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A21E" w14:textId="77777777" w:rsidR="00DE35FD" w:rsidRDefault="00DE35FD" w:rsidP="00DE35F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ОБЩЕГО И ДОШКОЛЬНОГО ОБРАЗОВАНИЯ</w:t>
      </w:r>
    </w:p>
    <w:p w14:paraId="75833EDF" w14:textId="77777777" w:rsidR="00DE35FD" w:rsidRDefault="00DE35FD" w:rsidP="00DE35FD">
      <w:pPr>
        <w:keepNext/>
        <w:tabs>
          <w:tab w:val="left" w:pos="993"/>
        </w:tabs>
        <w:spacing w:after="0" w:line="276" w:lineRule="auto"/>
        <w:contextualSpacing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470FF975" w14:textId="77777777" w:rsidR="00DE35FD" w:rsidRDefault="00DE35FD" w:rsidP="00DE35F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AE1CE80" w14:textId="77777777" w:rsidR="00DE35FD" w:rsidRDefault="00DE35FD" w:rsidP="00DE35F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ДОШКОЛЬНОЕ ОБРАЗОВАТЕЛЬНОЕ</w:t>
      </w:r>
    </w:p>
    <w:p w14:paraId="53BBEBE6" w14:textId="77777777" w:rsidR="00DE35FD" w:rsidRDefault="00DE35FD" w:rsidP="00DE35F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УЧРЕЖДЕНИЕ «ДЕТСКИЙ САД № 98 «ЗАГАДКА»</w:t>
      </w:r>
    </w:p>
    <w:p w14:paraId="6B55C9DE" w14:textId="77777777" w:rsidR="00DE35FD" w:rsidRDefault="00DE35FD" w:rsidP="00DE35F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(МБДОУ «ДЕТСКИЙ САД № 98 «ЗАГАДКА»)</w:t>
      </w:r>
    </w:p>
    <w:p w14:paraId="552E3864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Calibri" w:hAnsi="Calibri"/>
          <w:b/>
          <w:sz w:val="26"/>
          <w:szCs w:val="26"/>
        </w:rPr>
      </w:pPr>
    </w:p>
    <w:p w14:paraId="69364026" w14:textId="77777777" w:rsidR="00DE35FD" w:rsidRDefault="00DE35FD" w:rsidP="00DE35FD">
      <w:pPr>
        <w:widowControl w:val="0"/>
        <w:tabs>
          <w:tab w:val="left" w:pos="993"/>
          <w:tab w:val="left" w:pos="276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ПРИНЯТО: 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УТВЕРЖДЕНО:</w:t>
      </w:r>
    </w:p>
    <w:p w14:paraId="6147DA41" w14:textId="77777777" w:rsidR="00DE35FD" w:rsidRDefault="00DE35FD" w:rsidP="00DE35FD">
      <w:pPr>
        <w:widowControl w:val="0"/>
        <w:tabs>
          <w:tab w:val="left" w:pos="993"/>
          <w:tab w:val="left" w:pos="2760"/>
          <w:tab w:val="right" w:pos="9638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заседании</w:t>
      </w:r>
      <w:r>
        <w:rPr>
          <w:rFonts w:ascii="Times New Roman" w:hAnsi="Times New Roman"/>
          <w:sz w:val="26"/>
          <w:szCs w:val="26"/>
        </w:rPr>
        <w:t xml:space="preserve"> Педагогического совета            приказом заведующего учреждением</w:t>
      </w:r>
    </w:p>
    <w:p w14:paraId="1C8CD166" w14:textId="77777777" w:rsidR="00DE35FD" w:rsidRDefault="00DE35FD" w:rsidP="00DE35FD">
      <w:pPr>
        <w:widowControl w:val="0"/>
        <w:tabs>
          <w:tab w:val="left" w:pos="993"/>
          <w:tab w:val="left" w:pos="2955"/>
          <w:tab w:val="right" w:pos="9638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МБДОУ «Детский сад № 98 «</w:t>
      </w:r>
      <w:proofErr w:type="gramStart"/>
      <w:r>
        <w:rPr>
          <w:rFonts w:ascii="Times New Roman" w:hAnsi="Times New Roman"/>
          <w:sz w:val="26"/>
          <w:szCs w:val="26"/>
        </w:rPr>
        <w:t xml:space="preserve">Загадка»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№ 103 от «30» _08_2024 г.</w:t>
      </w:r>
    </w:p>
    <w:p w14:paraId="6149EB1A" w14:textId="0576DEF6" w:rsidR="00DE35FD" w:rsidRDefault="00DE35FD" w:rsidP="00DE35FD">
      <w:pPr>
        <w:widowControl w:val="0"/>
        <w:tabs>
          <w:tab w:val="left" w:pos="993"/>
          <w:tab w:val="left" w:pos="2955"/>
          <w:tab w:val="right" w:pos="9638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1 от 29.08</w:t>
      </w:r>
      <w:r>
        <w:rPr>
          <w:rFonts w:ascii="Times New Roman" w:hAnsi="Times New Roman"/>
          <w:sz w:val="26"/>
          <w:szCs w:val="26"/>
        </w:rPr>
        <w:t>.2024 г.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Дата введения: «</w:t>
      </w:r>
      <w:proofErr w:type="gramStart"/>
      <w:r>
        <w:rPr>
          <w:rFonts w:ascii="Times New Roman" w:hAnsi="Times New Roman"/>
          <w:sz w:val="26"/>
          <w:szCs w:val="26"/>
        </w:rPr>
        <w:t>01»_</w:t>
      </w:r>
      <w:proofErr w:type="gramEnd"/>
      <w:r>
        <w:rPr>
          <w:rFonts w:ascii="Times New Roman" w:hAnsi="Times New Roman"/>
          <w:sz w:val="26"/>
          <w:szCs w:val="26"/>
        </w:rPr>
        <w:t>09_.2024 г.</w:t>
      </w:r>
    </w:p>
    <w:p w14:paraId="6BCD355C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A85005C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B6B9FAB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0AD91939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45A958BA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0CBDBA2E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659C2BAF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ПОЛОЖЕНИЕ О ГРУППЕ </w:t>
      </w:r>
    </w:p>
    <w:p w14:paraId="3344C286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КОМПЕНСИРУЮЩЕЙ НАПРАВЛЕННОСТИ </w:t>
      </w:r>
    </w:p>
    <w:p w14:paraId="053634BD" w14:textId="77777777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ДЛЯ ОБУЧАЮЩИХСЯ </w:t>
      </w:r>
    </w:p>
    <w:p w14:paraId="6FE7625F" w14:textId="073537CB" w:rsidR="00DE35FD" w:rsidRDefault="00DE35FD" w:rsidP="00DE35FD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С </w:t>
      </w:r>
      <w:r>
        <w:rPr>
          <w:rFonts w:ascii="Times New Roman" w:hAnsi="Times New Roman"/>
          <w:b/>
          <w:sz w:val="32"/>
          <w:szCs w:val="26"/>
        </w:rPr>
        <w:t>РАССТРОЙСТВОМ АУТИСТИЧЕСКОГО СПЕКТРА</w:t>
      </w:r>
    </w:p>
    <w:p w14:paraId="1AB5D298" w14:textId="77777777" w:rsidR="00DE35FD" w:rsidRDefault="00DE35FD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C5CE344" w14:textId="77777777" w:rsidR="00DE35FD" w:rsidRDefault="00DE35FD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2877D93" w14:textId="77777777" w:rsidR="00DE35FD" w:rsidRDefault="00DE35FD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2E92A06" w14:textId="77777777" w:rsidR="00DE35FD" w:rsidRDefault="00DE35FD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EBDAD8" w14:textId="456DD10A" w:rsidR="00DE35FD" w:rsidRDefault="00DE35FD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0F941E7" w14:textId="77777777" w:rsidR="001928E3" w:rsidRDefault="001928E3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F374BE3" w14:textId="77777777" w:rsidR="00DE35FD" w:rsidRDefault="00DE35FD" w:rsidP="00DE35FD">
      <w:pPr>
        <w:tabs>
          <w:tab w:val="left" w:pos="993"/>
        </w:tabs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17671EE1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A18684A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565D4D2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EA25261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43F4820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ABEDB40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6EE081B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4B9D630" w14:textId="77777777" w:rsidR="00DE35FD" w:rsidRDefault="00DE35FD" w:rsidP="00DE35FD">
      <w:pPr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Норильск, 2024 г.</w:t>
      </w:r>
    </w:p>
    <w:p w14:paraId="5808D115" w14:textId="77777777" w:rsidR="001422ED" w:rsidRPr="001422ED" w:rsidRDefault="001422ED" w:rsidP="001422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654A02A5" w14:textId="77777777" w:rsidR="001422ED" w:rsidRPr="001422ED" w:rsidRDefault="001422ED" w:rsidP="001422E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 xml:space="preserve">Общие положения </w:t>
      </w:r>
    </w:p>
    <w:p w14:paraId="635462FC" w14:textId="77777777" w:rsidR="001422ED" w:rsidRPr="001422ED" w:rsidRDefault="001422ED" w:rsidP="001422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7663EBB" w14:textId="2CD1194A" w:rsidR="001422ED" w:rsidRPr="001422ED" w:rsidRDefault="001422ED" w:rsidP="001928E3">
      <w:pPr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Настоящее Положение разработано для муниципального бюджетного дошкольного образовательного учреждения «Детский сад № 98 «Загадка», реализующего образовательную программу дошкольного образования (далее – МБДОУ), в составе которого имеется группа (группы) компенсирующей направленности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обучающихся с </w:t>
      </w:r>
      <w:proofErr w:type="spellStart"/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стройством</w:t>
      </w:r>
      <w:proofErr w:type="spellEnd"/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аутистического спектра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(далее – группа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обучающихся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).</w:t>
      </w:r>
    </w:p>
    <w:p w14:paraId="688155F6" w14:textId="3A4387F9" w:rsidR="001422ED" w:rsidRPr="001422ED" w:rsidRDefault="001422ED" w:rsidP="001928E3">
      <w:pPr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Положение определяет цели, задачи, содержание и организацию образовательной деятельности, с квалифицированной коррекцией недостатков в психическом развитии (далее - коррекционная работа)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обучающихся </w:t>
      </w:r>
      <w:r w:rsidR="001928E3"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</w:t>
      </w:r>
      <w:r w:rsidR="001928E3"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МБДОУ. </w:t>
      </w:r>
    </w:p>
    <w:p w14:paraId="44CBA9E4" w14:textId="77777777" w:rsidR="001422ED" w:rsidRPr="001422ED" w:rsidRDefault="001422ED" w:rsidP="001928E3">
      <w:pPr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Положение разработано в соответствии со следующими нормативными и правовыми актами: </w:t>
      </w:r>
    </w:p>
    <w:p w14:paraId="54415C67" w14:textId="77777777" w:rsidR="001422ED" w:rsidRPr="001422ED" w:rsidRDefault="001422ED" w:rsidP="001928E3">
      <w:pPr>
        <w:numPr>
          <w:ilvl w:val="0"/>
          <w:numId w:val="8"/>
        </w:numPr>
        <w:tabs>
          <w:tab w:val="left" w:pos="284"/>
          <w:tab w:val="left" w:pos="54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Федеральным законом от 4 августа 2023 г. № 479-ФЗ «О внесении изменений в федеральный закон «Об образовании в Российской Федерации»;</w:t>
      </w:r>
    </w:p>
    <w:p w14:paraId="6A82CDAE" w14:textId="77777777" w:rsidR="001422ED" w:rsidRPr="001422ED" w:rsidRDefault="001422ED" w:rsidP="001928E3">
      <w:pPr>
        <w:keepNext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288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  <w14:ligatures w14:val="none"/>
        </w:rPr>
        <w:t xml:space="preserve">Приказом </w:t>
      </w:r>
      <w:proofErr w:type="spellStart"/>
      <w:r w:rsidRPr="001422E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  <w14:ligatures w14:val="none"/>
        </w:rPr>
        <w:t>Минпросвещения</w:t>
      </w:r>
      <w:proofErr w:type="spellEnd"/>
      <w:r w:rsidRPr="001422E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  <w14:ligatures w14:val="none"/>
        </w:rPr>
        <w:t xml:space="preserve"> России от 25 ноября 2022 г. № 1028 «Об утверждении федеральной образовательной программы дошкольного образования (зарегистрирован в Министре России 28 декабря 2022 г., регистрационный № 71847);</w:t>
      </w:r>
    </w:p>
    <w:p w14:paraId="37198C7D" w14:textId="77777777" w:rsidR="001422ED" w:rsidRPr="001422ED" w:rsidRDefault="001422ED" w:rsidP="001928E3">
      <w:pPr>
        <w:numPr>
          <w:ilvl w:val="0"/>
          <w:numId w:val="8"/>
        </w:numPr>
        <w:tabs>
          <w:tab w:val="left" w:pos="993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Приказом Министерства образования и науки РФ от 17 октября 2013 г. № 1155 «Об утверждении федерального образовательного стандарта дошкольного образования»;</w:t>
      </w:r>
    </w:p>
    <w:p w14:paraId="6A2F700C" w14:textId="77777777" w:rsidR="001422ED" w:rsidRPr="001422ED" w:rsidRDefault="001422ED" w:rsidP="001928E3">
      <w:pPr>
        <w:numPr>
          <w:ilvl w:val="0"/>
          <w:numId w:val="8"/>
        </w:numPr>
        <w:tabs>
          <w:tab w:val="left" w:pos="284"/>
          <w:tab w:val="left" w:pos="54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Санитарно-эпидемиологическими требованиями к устройству, содержанию и организации режима работы в дошкольных организациях 2.4.1.3049-13;</w:t>
      </w:r>
    </w:p>
    <w:p w14:paraId="38EA77FE" w14:textId="77777777" w:rsidR="001422ED" w:rsidRPr="001422ED" w:rsidRDefault="001422ED" w:rsidP="001928E3">
      <w:pPr>
        <w:numPr>
          <w:ilvl w:val="0"/>
          <w:numId w:val="8"/>
        </w:numPr>
        <w:tabs>
          <w:tab w:val="left" w:pos="284"/>
          <w:tab w:val="left" w:pos="54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Положением о комплектовании муниципальных дошкольных образовательных учреждений муниципального образования город Норильск, утвержденным Постановлением Администрации города Норильска от 12.04.2010 г.     № 123; </w:t>
      </w:r>
    </w:p>
    <w:p w14:paraId="160A19E0" w14:textId="77777777" w:rsidR="001422ED" w:rsidRPr="001422ED" w:rsidRDefault="001422ED" w:rsidP="001928E3">
      <w:pPr>
        <w:numPr>
          <w:ilvl w:val="0"/>
          <w:numId w:val="8"/>
        </w:numPr>
        <w:tabs>
          <w:tab w:val="left" w:pos="284"/>
          <w:tab w:val="left" w:pos="54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Положением территориальной психолого-медико-педагогической комиссии муниципального образования город Норильск, утвержденным распоряжением начальника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Управления общего и дошкольного образования Администрации города Норильска от 29 июня 2017 №280-285;</w:t>
      </w:r>
    </w:p>
    <w:p w14:paraId="1C8F6E9C" w14:textId="77777777" w:rsidR="001422ED" w:rsidRPr="001422ED" w:rsidRDefault="001422ED" w:rsidP="001928E3">
      <w:pPr>
        <w:numPr>
          <w:ilvl w:val="0"/>
          <w:numId w:val="8"/>
        </w:numPr>
        <w:tabs>
          <w:tab w:val="left" w:pos="284"/>
          <w:tab w:val="left" w:pos="54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Порядком направления детей, посещающих муниципальные бюджетные дошкольные образовательные учреждения, группы дошкольного образования муниципальных бюджетных общеобразовательных учреждений в территориальную психолого-медико-педагогическую комиссию, утвержденным начальником Управления общего и дошкольного образования Администрации города Норильска от 29.12.2010г. №280-1155;</w:t>
      </w:r>
    </w:p>
    <w:p w14:paraId="45930E0B" w14:textId="77777777" w:rsidR="001422ED" w:rsidRPr="001422ED" w:rsidRDefault="001422ED" w:rsidP="001928E3">
      <w:pPr>
        <w:numPr>
          <w:ilvl w:val="0"/>
          <w:numId w:val="8"/>
        </w:numPr>
        <w:tabs>
          <w:tab w:val="left" w:pos="284"/>
          <w:tab w:val="left" w:pos="54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Уставом МБДОУ.</w:t>
      </w:r>
    </w:p>
    <w:p w14:paraId="358E9EC1" w14:textId="77777777" w:rsidR="001422ED" w:rsidRPr="001422ED" w:rsidRDefault="001422ED" w:rsidP="001928E3">
      <w:pPr>
        <w:tabs>
          <w:tab w:val="left" w:pos="540"/>
          <w:tab w:val="left" w:pos="720"/>
          <w:tab w:val="left" w:pos="993"/>
          <w:tab w:val="num" w:pos="1134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1.4. Срок данного Положения не ограничен. Данное Положение действует до принятия нового.</w:t>
      </w:r>
    </w:p>
    <w:p w14:paraId="3B6D1506" w14:textId="413535BC" w:rsidR="001422ED" w:rsidRPr="001422ED" w:rsidRDefault="001422ED" w:rsidP="001928E3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1.5. Положение принимается Педагогическим советом МБДОУ с учетом мнения родителей (законных представителей) обучающихся</w:t>
      </w:r>
      <w:r w:rsidRPr="001422ED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утверждается приказом руководителя МБДОУ. Изменения и дополнения в настоящее Положение вносят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softHyphen/>
        <w:t>ся Педагогическим советом и утверждаются приказом руководителя МБДОУ.</w:t>
      </w:r>
    </w:p>
    <w:p w14:paraId="62CC68E2" w14:textId="4BC441A9" w:rsidR="001422ED" w:rsidRDefault="001422ED" w:rsidP="001928E3">
      <w:pPr>
        <w:tabs>
          <w:tab w:val="left" w:pos="993"/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317C0F1" w14:textId="0151C182" w:rsidR="001928E3" w:rsidRDefault="001928E3" w:rsidP="001928E3">
      <w:pPr>
        <w:tabs>
          <w:tab w:val="left" w:pos="993"/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79578B" w14:textId="222035A2" w:rsidR="001928E3" w:rsidRDefault="001928E3" w:rsidP="001928E3">
      <w:pPr>
        <w:tabs>
          <w:tab w:val="left" w:pos="993"/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B64764" w14:textId="315B4F4E" w:rsidR="001928E3" w:rsidRDefault="001928E3" w:rsidP="001928E3">
      <w:pPr>
        <w:tabs>
          <w:tab w:val="left" w:pos="993"/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6FE2D4B" w14:textId="77777777" w:rsidR="001928E3" w:rsidRPr="001422ED" w:rsidRDefault="001928E3" w:rsidP="001928E3">
      <w:pPr>
        <w:tabs>
          <w:tab w:val="left" w:pos="993"/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E0A0E8" w14:textId="24CB7BE3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 xml:space="preserve">2. Цели и задачи группы для </w:t>
      </w:r>
      <w:r w:rsidR="001928E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 РАС</w:t>
      </w:r>
    </w:p>
    <w:p w14:paraId="0289D953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D62EDFC" w14:textId="77777777" w:rsidR="001422ED" w:rsidRPr="001422ED" w:rsidRDefault="001422ED" w:rsidP="001928E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2.1. Группа РАС создается в целях:</w:t>
      </w:r>
    </w:p>
    <w:p w14:paraId="5750DC87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оказания коррекционной помощи воспитанникам МБДОУ, имеющим выписки из протокола обследования территориальной психолого-медико-педагогической комиссии (далее – ТПМПК) статус ребенка с ограниченными возможностями здоровья (далее – дети (воспитанники) с ОВЗ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footnoteReference w:id="1"/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</w:p>
    <w:p w14:paraId="5428FAE3" w14:textId="21826C4E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оказания помощи в освоении адаптированной образовательной пр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ограммы дошкольного образования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(далее – </w:t>
      </w:r>
      <w:proofErr w:type="gram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АОП)  для</w:t>
      </w:r>
      <w:proofErr w:type="gram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ограниченными возможностями здоровья, обусловленными РАС (далее – ОВЗ).  </w:t>
      </w:r>
    </w:p>
    <w:p w14:paraId="432DBA1F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2.2. Основными задачами группы РАС являются:</w:t>
      </w:r>
    </w:p>
    <w:p w14:paraId="4C4A0111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обеспечение коррекции (исправление или ослабление) негативных тенденций развития у воспитанников, имеющих РАС;</w:t>
      </w:r>
    </w:p>
    <w:p w14:paraId="4E17BFCB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своевременное выявление особых образовательных потребностей воспитанников, имеющих РАС;</w:t>
      </w:r>
    </w:p>
    <w:p w14:paraId="0025A7B1" w14:textId="77777777" w:rsidR="001422ED" w:rsidRPr="001422ED" w:rsidRDefault="001422ED" w:rsidP="001928E3">
      <w:pPr>
        <w:numPr>
          <w:ilvl w:val="1"/>
          <w:numId w:val="4"/>
        </w:numPr>
        <w:tabs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преодоление агрессии и аутоагрессии, двигательных стереотипов; совершенствование навыков адаптивного поведения в обществе; развитие и совершенствование навыков самообслуживания;</w:t>
      </w:r>
    </w:p>
    <w:p w14:paraId="3F9ED5B7" w14:textId="68807844" w:rsidR="001422ED" w:rsidRPr="001422ED" w:rsidRDefault="001422ED" w:rsidP="001928E3">
      <w:pPr>
        <w:numPr>
          <w:ilvl w:val="1"/>
          <w:numId w:val="4"/>
        </w:numPr>
        <w:tabs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оказание содействия в коммуникации, взаимодействии с взрослыми и детьми, социализации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РАС на основе совместной деятельности, создание условий для их социальной адаптации, преодоления коммуникативных проблем;</w:t>
      </w:r>
    </w:p>
    <w:p w14:paraId="4B79B1F6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обеспечение индивидуально ориентированной психолого-педагогической помощи воспитанникам, имеющим РАС с учетом особенностей их психофизического развития и индивидуальных возможностей;</w:t>
      </w:r>
    </w:p>
    <w:p w14:paraId="16AD027C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обеспечение интеграции коррекционной помощи и воспитательно-образовательного процесса с воспитанниками, имеющими РАС; </w:t>
      </w:r>
    </w:p>
    <w:p w14:paraId="064519E7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профилактика вторичных отклонений в развитии воспитанников, имеющих РАС;</w:t>
      </w:r>
    </w:p>
    <w:p w14:paraId="23FF7801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обеспечение взаимодействия в разработке и реализации коррекционных мероприятий педагогических работников МБДОУ и других организаций, специализирующихся в области оказания поддержки детям с ОВЗ;</w:t>
      </w:r>
    </w:p>
    <w:p w14:paraId="1AAB83F9" w14:textId="0E75BB99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разъяснение среди педагогических работников, родителей (законных представителей) МБДОУ специальных знаний о психофизическом развитии </w:t>
      </w:r>
      <w:proofErr w:type="spellStart"/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обучаюхися</w:t>
      </w:r>
      <w:proofErr w:type="spell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имеющих РАС;</w:t>
      </w:r>
    </w:p>
    <w:p w14:paraId="40F2B77B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обеспечение взаимодействия с родителями (законными представителями) воспитанников по преодолению у ребенка РАС;</w:t>
      </w:r>
    </w:p>
    <w:p w14:paraId="3A75C339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 РАС.</w:t>
      </w:r>
    </w:p>
    <w:p w14:paraId="52CF3DDE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855785" w14:textId="030AD7F5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3. Направления деятельности группы для </w:t>
      </w:r>
      <w:r w:rsidR="001928E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 РАС</w:t>
      </w:r>
    </w:p>
    <w:p w14:paraId="5D7B7C68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5607B9E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3.1. Коррекционное: </w:t>
      </w:r>
    </w:p>
    <w:p w14:paraId="4173546F" w14:textId="797C4CFF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создание условий, направленных на психолого-педагогическую коррекцию нарушений развития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РАС.</w:t>
      </w:r>
    </w:p>
    <w:p w14:paraId="007AFFB8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3.2. Мониторинговое: </w:t>
      </w:r>
    </w:p>
    <w:p w14:paraId="09B0DDB6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отслеживание динамики психического развития детей, имеющих РАС, их успешности в освоении АОП ДО.</w:t>
      </w:r>
    </w:p>
    <w:p w14:paraId="61363482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3.3. Просветительское:</w:t>
      </w:r>
    </w:p>
    <w:p w14:paraId="778936B4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создание условий, направленных на повышение профессиональной компетентности педагогических работников МБДОУ,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14:paraId="660486E2" w14:textId="77777777" w:rsidR="001422ED" w:rsidRPr="001422ED" w:rsidRDefault="001422ED" w:rsidP="001928E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6B770BB" w14:textId="5F80F5AB" w:rsidR="001422ED" w:rsidRPr="001422ED" w:rsidRDefault="001422ED" w:rsidP="001928E3">
      <w:pPr>
        <w:tabs>
          <w:tab w:val="left" w:pos="993"/>
          <w:tab w:val="num" w:pos="1134"/>
          <w:tab w:val="left" w:pos="1260"/>
          <w:tab w:val="num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4. Организация комплектования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группы для </w:t>
      </w:r>
      <w:r w:rsidR="001928E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 </w:t>
      </w:r>
      <w:r w:rsidR="001928E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РАС</w:t>
      </w:r>
    </w:p>
    <w:p w14:paraId="566C8D99" w14:textId="77777777" w:rsidR="001422ED" w:rsidRPr="001422ED" w:rsidRDefault="001422ED" w:rsidP="001928E3">
      <w:pPr>
        <w:tabs>
          <w:tab w:val="left" w:pos="993"/>
          <w:tab w:val="num" w:pos="1134"/>
          <w:tab w:val="left" w:pos="1260"/>
          <w:tab w:val="num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D81145B" w14:textId="12CF37EB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4.1. В группу для </w:t>
      </w:r>
      <w:r w:rsidR="001928E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обучающихся с РАС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зачисляются воспитанники МБДОУ, которым рекомендовано ТПМПК обучение: </w:t>
      </w:r>
    </w:p>
    <w:p w14:paraId="7BF69E81" w14:textId="5CB3356C" w:rsidR="001422ED" w:rsidRPr="001422ED" w:rsidRDefault="001422ED" w:rsidP="001928E3">
      <w:pPr>
        <w:numPr>
          <w:ilvl w:val="0"/>
          <w:numId w:val="9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 адаптированной образовательной программе дошкольного образования для </w:t>
      </w:r>
      <w:r w:rsidR="001928E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 РАС; </w:t>
      </w:r>
    </w:p>
    <w:p w14:paraId="33045AF1" w14:textId="77777777" w:rsidR="00185B29" w:rsidRPr="00185B29" w:rsidRDefault="001422ED" w:rsidP="00637142">
      <w:pPr>
        <w:numPr>
          <w:ilvl w:val="0"/>
          <w:numId w:val="9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 адаптированной образовательной программе дошкольного образования для </w:t>
      </w:r>
      <w:r w:rsidR="001928E3" w:rsidRP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 w:rsidRP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 учетом психофизических особенностей детей с задержкой психического развития (далее – ЗПР)</w:t>
      </w:r>
      <w:r w:rsidR="00185B29" w:rsidRP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0855F3B9" w14:textId="0D225F39" w:rsidR="001422ED" w:rsidRPr="00185B29" w:rsidRDefault="00185B29" w:rsidP="00185B29">
      <w:pPr>
        <w:tabs>
          <w:tab w:val="left" w:pos="709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="001422ED" w:rsidRP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4.2. Прием детей, имеющих РАС, в группу для </w:t>
      </w:r>
      <w:r w:rsidR="001928E3" w:rsidRP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422ED" w:rsidRP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осуществляется в соответствии с заявлением родителя (законного представителя) (приложение 1) на основании выписки из протокола обследования территориальной психолого-медико-педагогической комиссии (далее – ПМПК). </w:t>
      </w:r>
    </w:p>
    <w:p w14:paraId="6473C2E4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4.3. Направление детей в ТПМПК осуществляется с согласия родителя (законного представителя) и проводится в течение всего учебного года. </w:t>
      </w:r>
    </w:p>
    <w:p w14:paraId="480897FE" w14:textId="7AABCA19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4.4. Комплектование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осуществляется в соответствии с установленной очередностью на зачисление в группу детей, имеющих РАС</w:t>
      </w:r>
    </w:p>
    <w:p w14:paraId="0CBBCC16" w14:textId="3113AC0C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4.5. Предельная наполняемость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АС составляет не более 5 человек. Допускается комплект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ование разновозрастной группы (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3 до 7 лет).</w:t>
      </w:r>
    </w:p>
    <w:p w14:paraId="1B910F2F" w14:textId="5ABC1576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4.6. В срок до 10 сентября приказом заведующего утверждается список, зачисленных детей, имеющих РАС, в группу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текущий учебный год.</w:t>
      </w:r>
    </w:p>
    <w:p w14:paraId="2700317A" w14:textId="6A95E814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4.7. В срок до 20 сентября на новый учебный год согласно «Журналу учета детей для зачисления в группу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РАС» проводится перерегистрация детей, состоящих в очереди. </w:t>
      </w:r>
    </w:p>
    <w:p w14:paraId="4D76E006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4.8. В летний период допускается:</w:t>
      </w:r>
    </w:p>
    <w:p w14:paraId="647D23B0" w14:textId="542986D8" w:rsidR="001422ED" w:rsidRPr="001422ED" w:rsidRDefault="001422ED" w:rsidP="001928E3">
      <w:pPr>
        <w:numPr>
          <w:ilvl w:val="2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закрытие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 отсутствии детей, посещающих группу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 специалистов, осуществляющих коррекционную работу. Закрытие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перевод детей в группы МБДОУ общеразвивающей направленности оформляется приказом руководителя МБДОУ;</w:t>
      </w:r>
    </w:p>
    <w:p w14:paraId="2FCF0B27" w14:textId="5826E1A9" w:rsidR="001422ED" w:rsidRPr="001422ED" w:rsidRDefault="001422ED" w:rsidP="001928E3">
      <w:pPr>
        <w:numPr>
          <w:ilvl w:val="2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функционирование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наличии достаточного количества детей, имеющих РАС и специалистов, осуществляющих коррекционную работу.</w:t>
      </w:r>
    </w:p>
    <w:p w14:paraId="34EBA671" w14:textId="66ABFE63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4.9. Сроки коррекционной работы в группе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зависят от динамики коррекционной работы, индивидуально-личностных особенностей, условий воспитания в семье и могут составлять от 1 года до 5 лет.</w:t>
      </w:r>
    </w:p>
    <w:p w14:paraId="4F5D1DA2" w14:textId="6F4B0EAD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4.10. Отчисление воспитанников из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осуществляется на основании решения ТПМПК, оформляется приказом руководителя МБДОУ.   </w:t>
      </w:r>
    </w:p>
    <w:p w14:paraId="4246AEDC" w14:textId="0B510052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4.11. В период пребывания в группе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в случае отсутствия положительной динамики коррекционной работы воспитанник может быть направлен в ТПМПК для уточнения диагноза и определения его дальнейшего образовательного маршрута. </w:t>
      </w:r>
    </w:p>
    <w:p w14:paraId="2CAF140D" w14:textId="77777777" w:rsidR="001422ED" w:rsidRPr="001422ED" w:rsidRDefault="001422ED" w:rsidP="001928E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A1004D" w14:textId="569A1F29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5. Организация коррекционной работы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группы для </w:t>
      </w:r>
      <w:r w:rsidR="00185B2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обучающихся с РАС</w:t>
      </w:r>
    </w:p>
    <w:p w14:paraId="6295720C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A451BAA" w14:textId="2E185EE8" w:rsidR="001422ED" w:rsidRPr="001422ED" w:rsidRDefault="001422ED" w:rsidP="001928E3">
      <w:pPr>
        <w:numPr>
          <w:ilvl w:val="1"/>
          <w:numId w:val="2"/>
        </w:numPr>
        <w:shd w:val="clear" w:color="auto" w:fill="FFFFFF"/>
        <w:tabs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Содержание коррекционной работы в группе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68431269" w14:textId="5B824024" w:rsidR="001422ED" w:rsidRPr="001422ED" w:rsidRDefault="001422ED" w:rsidP="001928E3">
      <w:pPr>
        <w:numPr>
          <w:ilvl w:val="3"/>
          <w:numId w:val="5"/>
        </w:numPr>
        <w:shd w:val="clear" w:color="auto" w:fill="FFFFFF"/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осуществляется в соответствии с адаптированной образовательной программой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70263530" w14:textId="77777777" w:rsidR="001422ED" w:rsidRPr="001422ED" w:rsidRDefault="001422ED" w:rsidP="001928E3">
      <w:pPr>
        <w:numPr>
          <w:ilvl w:val="3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строится в соответствии с педагогическими технологиями, обеспечивающими коррекцию и компенсацию отклонений в психическом развитии детей, учитывающими возрастные и психофизиологические особенности детей дошкольного возраста;</w:t>
      </w:r>
    </w:p>
    <w:p w14:paraId="04D353A0" w14:textId="77777777" w:rsidR="001422ED" w:rsidRPr="001422ED" w:rsidRDefault="001422ED" w:rsidP="001928E3">
      <w:pPr>
        <w:numPr>
          <w:ilvl w:val="3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определяется индивидуальными маршрутами работы на каждого воспитанника. В маршрутах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РАС, их интеграцию в МБДОУ.</w:t>
      </w:r>
    </w:p>
    <w:p w14:paraId="3A3BC4DE" w14:textId="6CC3F2C1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5.2. Коррекционная работа в группе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проводится:  </w:t>
      </w:r>
    </w:p>
    <w:p w14:paraId="21FC44C7" w14:textId="77777777" w:rsidR="001422ED" w:rsidRPr="001422ED" w:rsidRDefault="001422ED" w:rsidP="001928E3">
      <w:pPr>
        <w:numPr>
          <w:ilvl w:val="0"/>
          <w:numId w:val="10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процессе организации различных видов детской деятельности:</w:t>
      </w:r>
    </w:p>
    <w:p w14:paraId="65E74EBF" w14:textId="777777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34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двигательной, игровой, коммуникативной, самообслуживание и элементы бытового труда, познавательно-исследовательской, изобразительной, музыкальной, восприятие художественной литературы и фольклора, конструирование из различных материалов; </w:t>
      </w:r>
    </w:p>
    <w:p w14:paraId="75C4E806" w14:textId="77777777" w:rsidR="001422ED" w:rsidRPr="001422ED" w:rsidRDefault="001422ED" w:rsidP="001928E3">
      <w:pPr>
        <w:numPr>
          <w:ilvl w:val="3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ходе режимных моментов.  </w:t>
      </w:r>
    </w:p>
    <w:p w14:paraId="1E062AF0" w14:textId="4C9E8893" w:rsidR="001422ED" w:rsidRPr="001422ED" w:rsidRDefault="001422ED" w:rsidP="001928E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5.3. Основными формами коррекционной работы с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являются индивидуальные и подгрупповые занятия. Подгруппы формируются на основе комплексной диагностики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 учетом актуального уровня их развития. </w:t>
      </w:r>
    </w:p>
    <w:p w14:paraId="6DA9FD4B" w14:textId="77777777" w:rsidR="001422ED" w:rsidRPr="001422ED" w:rsidRDefault="001422ED" w:rsidP="001928E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Проведение занятий осуществляется:</w:t>
      </w:r>
    </w:p>
    <w:p w14:paraId="2D672AB9" w14:textId="77777777" w:rsidR="001422ED" w:rsidRPr="001422ED" w:rsidRDefault="001422ED" w:rsidP="001928E3">
      <w:pPr>
        <w:numPr>
          <w:ilvl w:val="2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подгрупповых, в соответствии с расписанием;</w:t>
      </w:r>
    </w:p>
    <w:p w14:paraId="69DEB413" w14:textId="77777777" w:rsidR="001422ED" w:rsidRPr="001422ED" w:rsidRDefault="001422ED" w:rsidP="001928E3">
      <w:pPr>
        <w:numPr>
          <w:ilvl w:val="2"/>
          <w:numId w:val="5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индивидуальных в соответствии с расписанием во время любой деятельности детей: игровой, коммуникативной, трудовой, познавательно-исследовательской, продуктивной, музыкально-художественной.</w:t>
      </w:r>
    </w:p>
    <w:p w14:paraId="1FAF37F0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5.4. Продолжительность индивидуальных, подгрупповых занятий определяется в соответствии с образовательными потребностями и уровнем развития каждого воспитанника и не может превышать:</w:t>
      </w:r>
    </w:p>
    <w:p w14:paraId="2001AF68" w14:textId="77777777" w:rsidR="001422ED" w:rsidRPr="001422ED" w:rsidRDefault="001422ED" w:rsidP="001928E3">
      <w:pPr>
        <w:numPr>
          <w:ilvl w:val="0"/>
          <w:numId w:val="11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51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3 – 4 лет не более 15 минут; </w:t>
      </w:r>
    </w:p>
    <w:p w14:paraId="7BB2EB9D" w14:textId="77777777" w:rsidR="001422ED" w:rsidRPr="001422ED" w:rsidRDefault="001422ED" w:rsidP="001928E3">
      <w:pPr>
        <w:numPr>
          <w:ilvl w:val="0"/>
          <w:numId w:val="11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51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4 – 5 лет не более 20 минут; </w:t>
      </w:r>
    </w:p>
    <w:p w14:paraId="1A05E724" w14:textId="77777777" w:rsidR="001422ED" w:rsidRPr="001422ED" w:rsidRDefault="001422ED" w:rsidP="001928E3">
      <w:pPr>
        <w:numPr>
          <w:ilvl w:val="0"/>
          <w:numId w:val="11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51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5 – 6 лет не более 25 минут; </w:t>
      </w:r>
    </w:p>
    <w:p w14:paraId="6F81025A" w14:textId="77777777" w:rsidR="001422ED" w:rsidRPr="001422ED" w:rsidRDefault="001422ED" w:rsidP="001928E3">
      <w:pPr>
        <w:numPr>
          <w:ilvl w:val="0"/>
          <w:numId w:val="11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старше 6 лет не более 30 минут. </w:t>
      </w:r>
    </w:p>
    <w:p w14:paraId="43443254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5.5. Максимально допустимый объем недельной образовательной нагрузки не должен превышать:</w:t>
      </w:r>
    </w:p>
    <w:p w14:paraId="2A4B8F44" w14:textId="77777777" w:rsidR="001422ED" w:rsidRPr="001422ED" w:rsidRDefault="001422ED" w:rsidP="001928E3">
      <w:pPr>
        <w:numPr>
          <w:ilvl w:val="0"/>
          <w:numId w:val="12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четвертого года жизни 2 часа 30 минут, </w:t>
      </w:r>
    </w:p>
    <w:p w14:paraId="2FC3F9DF" w14:textId="77777777" w:rsidR="001422ED" w:rsidRPr="001422ED" w:rsidRDefault="001422ED" w:rsidP="001928E3">
      <w:pPr>
        <w:numPr>
          <w:ilvl w:val="0"/>
          <w:numId w:val="12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пятого года жизни 3 часа 30 минут, </w:t>
      </w:r>
    </w:p>
    <w:p w14:paraId="0C55B582" w14:textId="77777777" w:rsidR="001422ED" w:rsidRPr="001422ED" w:rsidRDefault="001422ED" w:rsidP="001928E3">
      <w:pPr>
        <w:numPr>
          <w:ilvl w:val="0"/>
          <w:numId w:val="12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34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шестого года жизни 5 часов 15 минут, </w:t>
      </w:r>
    </w:p>
    <w:p w14:paraId="4F20F95E" w14:textId="77777777" w:rsidR="001422ED" w:rsidRPr="001422ED" w:rsidRDefault="001422ED" w:rsidP="001928E3">
      <w:pPr>
        <w:numPr>
          <w:ilvl w:val="0"/>
          <w:numId w:val="12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для детей седьмого года жизни и старше 6 часов 30 минут. </w:t>
      </w:r>
    </w:p>
    <w:p w14:paraId="3F0B6D61" w14:textId="500E356D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5.6. Периодичность проведения индивидуальных и подгрупповых занятий в группе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определяются АОП, степенью тяжести нарушений и индивидуальных особенностей воспитанников.  </w:t>
      </w:r>
    </w:p>
    <w:p w14:paraId="34700119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7E6F446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6. Участники коррекционной работы группы для детей с ЗПР</w:t>
      </w:r>
    </w:p>
    <w:p w14:paraId="0235F341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pacing w:val="2"/>
          <w:kern w:val="0"/>
          <w:sz w:val="26"/>
          <w:szCs w:val="26"/>
          <w:lang w:eastAsia="ru-RU"/>
          <w14:ligatures w14:val="none"/>
        </w:rPr>
      </w:pPr>
    </w:p>
    <w:p w14:paraId="6AC1C593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 Учитель-дефектолог:</w:t>
      </w:r>
    </w:p>
    <w:p w14:paraId="26C584C1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6.1.1. Проводит первичное обследование уровня актуального психического развития воспитанников МБДОУ по запросу педагогов (воспитателей, учителя- логопеда, педагога-психолога) с согласия родителей (законных представителей), осуществляет отбор детей, имеющих затруднения в усвоении основной общеобразовательной программы дошкольного образования.  </w:t>
      </w:r>
    </w:p>
    <w:p w14:paraId="02829D42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6.1.2. Направляет по рекомендациям специалистов психолого-педагогического консилиума МБДОУ (при наличии) и с согласия родителей (законных представителей) детей, имеющих затруднения в усвоении основной общеобразовательной программы дошкольного образования в ТПМПК для определения специальных условий развития и воспитания детей с ОВЗ.</w:t>
      </w:r>
    </w:p>
    <w:p w14:paraId="67D7A8D8" w14:textId="6C09A6B1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6.1.3. Заполняет карту развития на каждого воспитанника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7754554" w14:textId="20790D88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6.1.4. Определяет периодичность, продолжительность проведения индивидуальных и подгрупповых занятий в группе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 </w:t>
      </w:r>
    </w:p>
    <w:p w14:paraId="48F196B6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6.1.5. Планирует, проводит коррекционную работу с воспитанниками группы РАС. </w:t>
      </w:r>
    </w:p>
    <w:p w14:paraId="772F8CDF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6.1.6.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РАС, их интеграцию в МБДОУ.</w:t>
      </w:r>
    </w:p>
    <w:p w14:paraId="763C2F29" w14:textId="70CEFD43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6.1.7. Осуществляет отслеживание динамики развития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Корректирует содержание коррекционной работы, методы, приемы коррекционной помощи.</w:t>
      </w:r>
    </w:p>
    <w:p w14:paraId="7DEA2450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6.1.8. Взаимодействует с педагогическими работниками, родителями (законными представителями) МБДОУ:</w:t>
      </w:r>
    </w:p>
    <w:p w14:paraId="1A800AF9" w14:textId="00FFB337" w:rsidR="001422ED" w:rsidRPr="001422ED" w:rsidRDefault="001422ED" w:rsidP="001928E3">
      <w:pPr>
        <w:numPr>
          <w:ilvl w:val="0"/>
          <w:numId w:val="6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проведению коррекционной работы с воспитанниками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3D31BA50" w14:textId="296A9DB0" w:rsidR="001422ED" w:rsidRPr="001422ED" w:rsidRDefault="001422ED" w:rsidP="001928E3">
      <w:pPr>
        <w:numPr>
          <w:ilvl w:val="0"/>
          <w:numId w:val="6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вопросам освоения АОП </w:t>
      </w:r>
      <w:proofErr w:type="gram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 воспитанниками</w:t>
      </w:r>
      <w:proofErr w:type="gram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7C57052" w14:textId="27A427CC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6.1.9. Проводит мероприятия, направленные на повышение педагогической компетентности родителей (законных представителей) в вопросах развития и воспитания детей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C72CACA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6.1.10. Осуществляет связь со специалистами учреждений здравоохранения, территориальной психолого-медико-педагогической комиссией.</w:t>
      </w:r>
    </w:p>
    <w:p w14:paraId="4ADA686C" w14:textId="4C2478AE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6.1.11. Контролирует осуществление воспитателями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коррекционной направленности </w:t>
      </w:r>
      <w:proofErr w:type="spell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воспитательно</w:t>
      </w:r>
      <w:proofErr w:type="spell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-образовательного процесса, дифференцированного воспитания детей с учетом их индивидуальных, физиологических, психических и возрастных особенностей. </w:t>
      </w:r>
    </w:p>
    <w:p w14:paraId="37E4C430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6.1.12. Ведёт необходимую документацию по планированию, проведению коррекционной работы.</w:t>
      </w:r>
    </w:p>
    <w:p w14:paraId="5E472DD1" w14:textId="50ACF1D1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6.1.13. Предоставляет ежегодный отчет о результативности коррекционной работы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6BB59698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6.1.14. Оказывает консультативную помощь педагогическим работникам, родителям (законными представителями) по профилактике отклоняющегося от возрастной нормы развития детей дошкольного возраста, дает необходимые рекомендации.</w:t>
      </w:r>
    </w:p>
    <w:p w14:paraId="305F4619" w14:textId="77777777" w:rsidR="001422ED" w:rsidRPr="001422ED" w:rsidRDefault="001422ED" w:rsidP="001928E3">
      <w:pPr>
        <w:tabs>
          <w:tab w:val="left" w:pos="993"/>
          <w:tab w:val="num" w:pos="1134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highlight w:val="red"/>
          <w:lang w:eastAsia="ru-RU"/>
          <w14:ligatures w14:val="none"/>
        </w:rPr>
      </w:pPr>
    </w:p>
    <w:p w14:paraId="5210F0BE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6.2. Воспитатель:</w:t>
      </w:r>
    </w:p>
    <w:p w14:paraId="6EF083AF" w14:textId="5F92AEC0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6.2.1. Создает развивающую предметно-пространственную среду с учетом особенностей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BF8C889" w14:textId="2E367C23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6.2.2.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Проводит мониторинг усвоения содержания АОП </w:t>
      </w:r>
      <w:proofErr w:type="gram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 воспитанниками</w:t>
      </w:r>
      <w:proofErr w:type="gram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32320244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6.2.3. Планирует и проводит с воспитанниками группы РАС: </w:t>
      </w:r>
    </w:p>
    <w:p w14:paraId="438DC405" w14:textId="77777777" w:rsidR="001422ED" w:rsidRPr="001422ED" w:rsidRDefault="001422ED" w:rsidP="001928E3">
      <w:pPr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образовательную деятельность, осуществляемую в процессе организации различных видов детской деятельности: двигательной, игровой, коммуникативной, самообслуживание и элементы бытового труда, познавательно-исследовательской, изобразительной, музыкальной, восприятие художественной литературы и фольклора, конструирование из различных материалов; </w:t>
      </w:r>
    </w:p>
    <w:p w14:paraId="30A5BB13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образовательную деятельность, осуществляемую в ходе режимных моментов;</w:t>
      </w:r>
    </w:p>
    <w:p w14:paraId="610697C6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самостоятельную деятельность детей; </w:t>
      </w:r>
    </w:p>
    <w:p w14:paraId="54F978E5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участвует по заданию учителя-дефектолога в реализации коррекционных мероприятий, обеспечивающих коррекцию и компенсацию отклонений в развитии, с учетом возрастных и психофизиологических особенностей воспитанников группы. </w:t>
      </w:r>
    </w:p>
    <w:p w14:paraId="019FCD99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6.2.4. Ведет необходимую документацию по планированию и проведению с воспитанниками группы РАС:</w:t>
      </w:r>
    </w:p>
    <w:p w14:paraId="6A9F2957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14:paraId="7701E8BD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коррекционных мероприятий (по заданию учителя-дефектолога), обеспечивающих коррекцию и компенсацию отклонений в развитии, с учетом возрастных и психофизиологических особенностей воспитанников группы.</w:t>
      </w:r>
    </w:p>
    <w:p w14:paraId="1F4A82D0" w14:textId="77777777" w:rsidR="001422ED" w:rsidRPr="001422ED" w:rsidRDefault="001422ED" w:rsidP="001928E3">
      <w:pPr>
        <w:tabs>
          <w:tab w:val="left" w:pos="993"/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6.2.5. Взаимодействует с педагогическими работниками МБДОУ, родителями (законными представителями) воспитанников группы РАС по вопросам реализации АОП ДО.</w:t>
      </w:r>
    </w:p>
    <w:p w14:paraId="08892BA0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6.2.6. Вовлекает в коррекционную работу родителей (законных представителей) воспитанников группы РАС. Обеспечивает заинтересованность в ее результативности.</w:t>
      </w:r>
    </w:p>
    <w:p w14:paraId="115B463C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6.2.7. Подготавливает ежегодный отчет о результативности усвоения содержания АОП ДО.</w:t>
      </w:r>
    </w:p>
    <w:p w14:paraId="75A22C9B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9963B14" w14:textId="77777777" w:rsidR="001422ED" w:rsidRPr="001422ED" w:rsidRDefault="001422ED" w:rsidP="001928E3">
      <w:pPr>
        <w:shd w:val="clear" w:color="auto" w:fill="FFFFFF"/>
        <w:tabs>
          <w:tab w:val="left" w:pos="504"/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6.3. Музыкальный руководитель:</w:t>
      </w:r>
    </w:p>
    <w:p w14:paraId="4365695F" w14:textId="7B4504C8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6.3.1. Планирует содержание психолого-педагогической работы по освоению детьми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образовательной области «Музыка», проводит образовательную деятельность, осуществляемую в процессе организации музыкально-художественной деятельности воспитанников. Отбирает музыкальный и художественный репертуар с учетом проведения коррекционной работы с воспитанниками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</w:p>
    <w:p w14:paraId="24884C10" w14:textId="21D56418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6.3.2. Совместно с учителем-дефектологом и воспитателями группы планирует содержание и проводит с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занятия по коррекционной ритмике. </w:t>
      </w:r>
    </w:p>
    <w:p w14:paraId="1BDAC088" w14:textId="278B43F4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6.3.3. Проводит мониторинг усвоения содержания образовательной области «Музыка» воспитанниками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218D628" w14:textId="126DB4E1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6.3.4. Взаимодействует с учителем-дефектологом, педагогическими работниками МБДОУ, родителями (законными представителями)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вопросам реализации АОП ДО.</w:t>
      </w:r>
    </w:p>
    <w:p w14:paraId="7DDC9192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6.3.5. Ведет необходимую документацию по планированию:</w:t>
      </w:r>
    </w:p>
    <w:p w14:paraId="11C99477" w14:textId="15C0CC25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содержания психолого-педагогической работы по освоению детьми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образовательной области «Музыка»;</w:t>
      </w:r>
    </w:p>
    <w:p w14:paraId="7D51479C" w14:textId="2839446A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образовательной деятельности, осуществляемой в процессе организации музыкально-художественной деятельности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2351639" w14:textId="4D557DC4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6.3.6. Подготавливает ежегодный отчет о результативности усвоения содержания образовательной области «Музыка» АОП </w:t>
      </w:r>
      <w:proofErr w:type="gram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 воспитанниками</w:t>
      </w:r>
      <w:proofErr w:type="gram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9A24793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A09517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6.4. Инструктор по физической культуре:</w:t>
      </w:r>
    </w:p>
    <w:p w14:paraId="28846029" w14:textId="206467F5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6.4.1. Планирует содержание психолого-педагогической работы по освоению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образовательной области «Физическая культура»</w:t>
      </w:r>
      <w:r w:rsidRPr="001422ED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 xml:space="preserve">. </w:t>
      </w:r>
    </w:p>
    <w:p w14:paraId="7969BF56" w14:textId="46F4E48A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6.4.2.  Совместно с воспитателем группы проводит с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занятия по физической культуре.</w:t>
      </w:r>
    </w:p>
    <w:p w14:paraId="68DE3A27" w14:textId="584E7A21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6.4.3. Во время проведения занятий по физической культуре регулирует физическую нагрузку, следит за физическим состоянием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069EA5F" w14:textId="3BF0675D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6.4.4. Проводит совместно с воспитателями мониторинг усвоения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содержания образовательной области «Физическая культура»</w:t>
      </w:r>
      <w:r w:rsidRPr="001422ED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 xml:space="preserve">. </w:t>
      </w:r>
    </w:p>
    <w:p w14:paraId="6A51102E" w14:textId="10BA1D79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6.4.5. Взаимодействует с учителем-дефектологом, педагогическими работниками МБДОУ, родителями (законными представителями)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вопросам реализации основной общеобразовательной программы дошкольного образования для детей с ОВЗ.</w:t>
      </w:r>
    </w:p>
    <w:p w14:paraId="42E6B477" w14:textId="4F0977C2" w:rsidR="001422ED" w:rsidRPr="001422ED" w:rsidRDefault="001422ED" w:rsidP="001928E3">
      <w:pPr>
        <w:tabs>
          <w:tab w:val="left" w:pos="993"/>
          <w:tab w:val="num" w:pos="1080"/>
          <w:tab w:val="num" w:pos="113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6.4.6. Ведет необходимую документацию по планированию содержания психолого-педагогической работы по освоению детьми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образовательной области «Физическая культура». </w:t>
      </w:r>
    </w:p>
    <w:p w14:paraId="27A60775" w14:textId="4BDD6A33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6.4.7. Подготавливает ежегодный отчет о результативности усвоения содержания образовательной области «Физическая культура»</w:t>
      </w:r>
      <w:r w:rsidRPr="001422ED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АОП </w:t>
      </w:r>
      <w:proofErr w:type="gram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 воспитанниками</w:t>
      </w:r>
      <w:proofErr w:type="gram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778DF42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319B2F4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</w:t>
      </w:r>
      <w:proofErr w:type="gramStart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5.Педагог</w:t>
      </w:r>
      <w:proofErr w:type="gramEnd"/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-психолог:</w:t>
      </w:r>
    </w:p>
    <w:p w14:paraId="6BF31B85" w14:textId="2621172A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6.5.1. Осуществляет психолого-педагогическое сопровождение реализации АОП ДО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РАС.</w:t>
      </w:r>
    </w:p>
    <w:p w14:paraId="6873B832" w14:textId="777777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 основе изучения особенностей интеллектуального развития детей, личностных и поведенческих реакций проводит индивидуальные и подгрупповые формы работы с детьми с ОВЗ, направленные на нормализацию эмоционально-личностной сферы, развитие познавательных функций, адаптивных возможностей. </w:t>
      </w:r>
    </w:p>
    <w:p w14:paraId="3A6E522C" w14:textId="77777777" w:rsidR="001422ED" w:rsidRPr="001422ED" w:rsidRDefault="001422ED" w:rsidP="001928E3">
      <w:pPr>
        <w:numPr>
          <w:ilvl w:val="0"/>
          <w:numId w:val="14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Психологическая коррекция нарушений развития при РАС предполагает: установление контакта со взрослыми; </w:t>
      </w:r>
    </w:p>
    <w:p w14:paraId="35532D10" w14:textId="77777777" w:rsidR="001422ED" w:rsidRPr="001422ED" w:rsidRDefault="001422ED" w:rsidP="001928E3">
      <w:pPr>
        <w:numPr>
          <w:ilvl w:val="0"/>
          <w:numId w:val="14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смягчение общего фона сенсорного и эмоционального дискомфорта, тревоги, страхов; стимуляцию психической активности, направленной на взаимодействие со взрослыми и сверстниками; </w:t>
      </w:r>
    </w:p>
    <w:p w14:paraId="52F498CD" w14:textId="77777777" w:rsidR="001422ED" w:rsidRPr="001422ED" w:rsidRDefault="001422ED" w:rsidP="001928E3">
      <w:pPr>
        <w:numPr>
          <w:ilvl w:val="0"/>
          <w:numId w:val="14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формирование целенаправленного поведения; преодоление отрицательных форм поведения: агрессии, негативизма, расторможенности влечений. </w:t>
      </w:r>
    </w:p>
    <w:p w14:paraId="0C96D016" w14:textId="07B07413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6.5.2. Взаимодействует с учителем-дефектологом, педагогическими работниками МБДОУ, родителями (законными представителями)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вопросам АОП ДО для детей с ОВЗ.</w:t>
      </w:r>
    </w:p>
    <w:p w14:paraId="10B986C8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8744F45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6.6. Учитель-логопед:</w:t>
      </w:r>
    </w:p>
    <w:p w14:paraId="6111CEC6" w14:textId="5E827AA0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6.6.1. Проводит коррекционную работу по устранению речевых нарушений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(при наличии условий).</w:t>
      </w:r>
    </w:p>
    <w:p w14:paraId="0336716D" w14:textId="777777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Использует индивидуальные и подгрупповые формы работы. По мере формирования произносительных навыков у детей, занятия с ними проводятся по подгруппам. Подгруппы формируются на основе комплексной диагностики с учетом уровня актуального речевого развития детей, имеют подвижный состав. </w:t>
      </w:r>
    </w:p>
    <w:p w14:paraId="5AAA20DD" w14:textId="777777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Приоритетными в работе учителя-логопеда являются следующие направления:</w:t>
      </w:r>
    </w:p>
    <w:p w14:paraId="4BBB95F4" w14:textId="77777777" w:rsidR="001422ED" w:rsidRPr="001422ED" w:rsidRDefault="001422ED" w:rsidP="001928E3">
      <w:pPr>
        <w:numPr>
          <w:ilvl w:val="0"/>
          <w:numId w:val="15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обследование речевого развития воспитанников группы для детей с ОВЗ с целью определения структурного функционального нарушения; </w:t>
      </w:r>
    </w:p>
    <w:p w14:paraId="7674900C" w14:textId="62F902B7" w:rsidR="001422ED" w:rsidRPr="001422ED" w:rsidRDefault="001422ED" w:rsidP="001928E3">
      <w:pPr>
        <w:numPr>
          <w:ilvl w:val="0"/>
          <w:numId w:val="15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образовательная и коррекционно-развивающая работа с воспитанниками группы для </w:t>
      </w:r>
      <w:r w:rsid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направленная на коррекцию отклонений речевого развития дошкольников (развивает и совершенствует общую, мелкую и артикуляционную моторику), </w:t>
      </w:r>
    </w:p>
    <w:p w14:paraId="70C71777" w14:textId="77777777" w:rsidR="001422ED" w:rsidRPr="001422ED" w:rsidRDefault="001422ED" w:rsidP="001928E3">
      <w:pPr>
        <w:numPr>
          <w:ilvl w:val="0"/>
          <w:numId w:val="15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слуховое, зрительное и фонематическое восприятие, формирует правильное звукопроизношение, обеспечивает усвоение лексических и грамматических средств языка, развивает связную речь, внимание, память), </w:t>
      </w:r>
    </w:p>
    <w:p w14:paraId="20DC1ADB" w14:textId="77777777" w:rsidR="001422ED" w:rsidRPr="001422ED" w:rsidRDefault="001422ED" w:rsidP="001928E3">
      <w:pPr>
        <w:numPr>
          <w:ilvl w:val="0"/>
          <w:numId w:val="15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развитие элементарных коммуникативных умений и навыков у неговорящих детей с использованием специальных методов и приемов в работе с детьми РАС. Работа по преодолению артикуляторной апраксии. </w:t>
      </w:r>
    </w:p>
    <w:p w14:paraId="36FF0951" w14:textId="77777777" w:rsidR="001422ED" w:rsidRPr="001422ED" w:rsidRDefault="001422ED" w:rsidP="001928E3">
      <w:pPr>
        <w:numPr>
          <w:ilvl w:val="0"/>
          <w:numId w:val="15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динамическое наблюдение и педагогический контроль состояния речи детей, анализ динамики. </w:t>
      </w:r>
    </w:p>
    <w:p w14:paraId="71154662" w14:textId="4EA73A32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6.6.2. Взаимодействует с учителем-дефектологом, педагогическими работниками МБДОУ, родителями (законными представителями)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вопросам реализации АОП ДО для детей с ОВЗ.</w:t>
      </w:r>
    </w:p>
    <w:p w14:paraId="583A1543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74E8853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6.7.  Младший воспитатель:</w:t>
      </w:r>
    </w:p>
    <w:p w14:paraId="2AD0C1F4" w14:textId="0070637D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6.7.1. Участвует в проведении с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 учетом их возрастных и психофизиологических особенностей: </w:t>
      </w:r>
    </w:p>
    <w:p w14:paraId="25AD7367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процесса организации различных видов детской деятельности: двигательной, игровой, коммуникативной, познавательно-исследовательской, изобразительной, музыкальной, восприятие художественной литературы и фольклора, конструирование из различных материалов;</w:t>
      </w:r>
    </w:p>
    <w:p w14:paraId="0A30EE05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занятий, организуемых воспитателем;</w:t>
      </w:r>
    </w:p>
    <w:p w14:paraId="1227E0C1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образовательной деятельности, осуществляемой в ходе режимных моментов;</w:t>
      </w:r>
    </w:p>
    <w:p w14:paraId="1EE602AA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самостоятельной деятельности детей.</w:t>
      </w:r>
    </w:p>
    <w:p w14:paraId="7900F039" w14:textId="026D9E2A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6.7.2. Создает условия для социальной и трудовой адаптации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340CAAF3" w14:textId="72A56549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6.7.3. Организует с учетом возрастных и индивидуальных особенностей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их работу по самообслуживанию, оказывает им необходимую помощь.</w:t>
      </w:r>
    </w:p>
    <w:p w14:paraId="65070A03" w14:textId="7AE1CD50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6.7.4. Участвует в работе по профилактике отклоняющегося поведения, вредных привычек у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5A17F7D8" w14:textId="36F2E529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6.7.5. Взаимодействует с родителями (законными представителями)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 вопросам организации жизнедеятельности в МБДОУ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648C02BE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A5214BA" w14:textId="777777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6.8. Помощник воспитателя: </w:t>
      </w:r>
    </w:p>
    <w:p w14:paraId="69F21E60" w14:textId="777777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6.8.1. Организует процесс персонального сопровождения подопечного в МБДОУ с учетом его физического состояния:</w:t>
      </w:r>
    </w:p>
    <w:p w14:paraId="08843DEB" w14:textId="77777777" w:rsidR="001422ED" w:rsidRPr="001422ED" w:rsidRDefault="001422ED" w:rsidP="001928E3">
      <w:pPr>
        <w:numPr>
          <w:ilvl w:val="0"/>
          <w:numId w:val="1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участвует в обучении и воспитании подопечного под руководством воспитателя группы; совместно с воспитателем обеспечивает создание условий для социально-психологической реабилитации, социальной адаптации, обеспечивает сохранение и укрепление здоровья подопечного, проведение мероприятий, способствующих его психофизическому развитию, соблюдению им распорядка дня;</w:t>
      </w:r>
    </w:p>
    <w:p w14:paraId="54480935" w14:textId="77777777" w:rsidR="001422ED" w:rsidRPr="001422ED" w:rsidRDefault="001422ED" w:rsidP="001928E3">
      <w:pPr>
        <w:numPr>
          <w:ilvl w:val="0"/>
          <w:numId w:val="1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оказывает помощь и физическое сопровождение (если подопечному нужно отдохнуть – сменить обстановку, прервав пребывание на занятии, мероприятии; при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необходимости помочь сходить в туалет; вымыть руки; помогать с личной гигиеной, питанием, помогать одеться и раздеться, поправить одежду; оказать помощь в перемещении, при установке необходимой специальной аппаратуры и т.п.) подопечному при перемещении в пространстве группы, в здании и на участке МБДОУ, в образовательном пространстве в целом;</w:t>
      </w:r>
    </w:p>
    <w:p w14:paraId="6A960FDE" w14:textId="77777777" w:rsidR="001422ED" w:rsidRPr="001422ED" w:rsidRDefault="001422ED" w:rsidP="001928E3">
      <w:pPr>
        <w:numPr>
          <w:ilvl w:val="0"/>
          <w:numId w:val="1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создает условия для реальной индивидуализации процесса обучения (контролирует организацию рабочего пространства подопечного, соблюдение особого режима, временной организации образовательной среды в соответствии с реальными возможностями подопечного);</w:t>
      </w:r>
    </w:p>
    <w:p w14:paraId="19EB9AC8" w14:textId="77777777" w:rsidR="001422ED" w:rsidRPr="001422ED" w:rsidRDefault="001422ED" w:rsidP="001928E3">
      <w:pPr>
        <w:numPr>
          <w:ilvl w:val="0"/>
          <w:numId w:val="1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содействует организации удовлетворения бытовых и социальных потребностей подопечного, контролирует и оценивает эффективность созданных условий и степень их комфортности для подопечного в МБДОУ;</w:t>
      </w:r>
    </w:p>
    <w:p w14:paraId="7E9DAA0B" w14:textId="77777777" w:rsidR="001422ED" w:rsidRPr="001422ED" w:rsidRDefault="001422ED" w:rsidP="001928E3">
      <w:pPr>
        <w:numPr>
          <w:ilvl w:val="0"/>
          <w:numId w:val="1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контролирует состояние подопечного – эмоциональное и физическое в соответствии с рекомендациями АОП, заключением ТПМПК, специалистов </w:t>
      </w:r>
      <w:proofErr w:type="spellStart"/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ППк</w:t>
      </w:r>
      <w:proofErr w:type="spellEnd"/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МБДОУ, специалистов здравоохранения;</w:t>
      </w:r>
    </w:p>
    <w:p w14:paraId="01915B77" w14:textId="77777777" w:rsidR="001422ED" w:rsidRPr="001422ED" w:rsidRDefault="001422ED" w:rsidP="001928E3">
      <w:pPr>
        <w:numPr>
          <w:ilvl w:val="0"/>
          <w:numId w:val="1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обеспечивает санитарное состояние индивидуального оборудования, которым пользуется подопечный с ограниченными возможностями здоровья;</w:t>
      </w:r>
    </w:p>
    <w:p w14:paraId="406E9443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D3A9260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6.9. Заведующий МБДОУ:</w:t>
      </w:r>
    </w:p>
    <w:p w14:paraId="7B0E4F7A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6.9.1. Обеспечивает условия направленные:</w:t>
      </w:r>
    </w:p>
    <w:p w14:paraId="6F0BFD05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коррекцию психофизического развития воспитанников и достижения ими уровня психофизического развития, соответствующего возрастной норме;</w:t>
      </w:r>
    </w:p>
    <w:p w14:paraId="39F692D7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профилактику вторичных отклонений в развитии воспитанников, имеющих РАС;</w:t>
      </w:r>
    </w:p>
    <w:p w14:paraId="436C1CD8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интеграцию коррекционной помощи и воспитательно-образовательного процесса с воспитанниками, имеющими РАС, их социальную адаптацию. </w:t>
      </w:r>
    </w:p>
    <w:p w14:paraId="259B6309" w14:textId="49C0D2DE" w:rsidR="001422ED" w:rsidRPr="001422ED" w:rsidRDefault="001422ED" w:rsidP="001928E3">
      <w:pPr>
        <w:tabs>
          <w:tab w:val="left" w:pos="993"/>
          <w:tab w:val="num" w:pos="1134"/>
          <w:tab w:val="left" w:pos="1260"/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6.9.2. Обеспечивает комплектование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55331E92" w14:textId="77777777" w:rsidR="001422ED" w:rsidRPr="001422ED" w:rsidRDefault="001422ED" w:rsidP="001928E3">
      <w:pPr>
        <w:numPr>
          <w:ilvl w:val="1"/>
          <w:numId w:val="4"/>
        </w:numPr>
        <w:tabs>
          <w:tab w:val="num" w:pos="180"/>
          <w:tab w:val="left" w:pos="993"/>
          <w:tab w:val="num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утверждает приказом по МБДОУ список детей группы РАС.</w:t>
      </w:r>
    </w:p>
    <w:p w14:paraId="252899C3" w14:textId="46C5DDEF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6.9.3. Осуществляет контроль за работой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19F95B3" w14:textId="3D583415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6.10. </w:t>
      </w:r>
      <w:r w:rsidR="008A7A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Старший воспитатель:</w:t>
      </w:r>
    </w:p>
    <w:p w14:paraId="023EAEED" w14:textId="7BD2CB6A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6.10.1. Планирует, координирует взаимодействие педагогических работников МБДОУ, родителей (законных представителей)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8A7A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вопросам освоения основной общеобразовательной программы дошкольного образования для детей с ОВЗ. </w:t>
      </w:r>
    </w:p>
    <w:p w14:paraId="39C964BC" w14:textId="60D28DC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6.10.2. Обеспечивает повышение профессиональной компетентности педагогических работников МБДОУ, педагогической компетентности родителей (законных представителей) воспитанников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8A7A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вопросах развития и воспитания детей дошкольного возраста.</w:t>
      </w:r>
    </w:p>
    <w:p w14:paraId="7E2A4155" w14:textId="77777777" w:rsidR="001422ED" w:rsidRPr="001422ED" w:rsidRDefault="001422ED" w:rsidP="001928E3">
      <w:pPr>
        <w:tabs>
          <w:tab w:val="left" w:pos="993"/>
          <w:tab w:val="num" w:pos="1080"/>
          <w:tab w:val="num" w:pos="1134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6.10.3. Обеспечивает взаимодействие в разработке и реализации коррекционных мероприятий педагогических работников МБДОУ и других организаций, специализирующихся в области оказания поддержки детям, имеющим ОВЗ.</w:t>
      </w:r>
    </w:p>
    <w:p w14:paraId="36196433" w14:textId="2273B6BC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6.10.4. Организует проведение мониторинга усвоения воспитанниками группы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="008A7A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содержания </w:t>
      </w:r>
      <w:r w:rsidR="008A7A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АОП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результатов коррекционной работы. Осуществляет анализ мониторинга и результативности коррекционной работы. </w:t>
      </w:r>
    </w:p>
    <w:p w14:paraId="0725B7FF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6.10.5. Контролирует:</w:t>
      </w:r>
    </w:p>
    <w:p w14:paraId="4D105F58" w14:textId="77777777" w:rsidR="001422ED" w:rsidRPr="001422ED" w:rsidRDefault="001422ED" w:rsidP="001928E3">
      <w:pPr>
        <w:numPr>
          <w:ilvl w:val="0"/>
          <w:numId w:val="6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применение педагогических технологий, обеспечивающих коррекцию и компенсацию отклонений в психофизическом развитии детей;</w:t>
      </w:r>
    </w:p>
    <w:p w14:paraId="0826852B" w14:textId="77777777" w:rsidR="001422ED" w:rsidRPr="001422ED" w:rsidRDefault="001422ED" w:rsidP="001928E3">
      <w:pPr>
        <w:numPr>
          <w:ilvl w:val="0"/>
          <w:numId w:val="6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соблюдение требований к максимально допустимому объему недельной образовательной нагрузки;</w:t>
      </w:r>
    </w:p>
    <w:p w14:paraId="48CF8010" w14:textId="77777777" w:rsidR="001422ED" w:rsidRPr="001422ED" w:rsidRDefault="001422ED" w:rsidP="001928E3">
      <w:pPr>
        <w:numPr>
          <w:ilvl w:val="0"/>
          <w:numId w:val="6"/>
        </w:numPr>
        <w:tabs>
          <w:tab w:val="left" w:pos="993"/>
          <w:tab w:val="num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планирование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14:paraId="5B70BD8D" w14:textId="77777777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планирование коррекционных мероприятий, обеспечивающих коррекцию и компенсацию отклонений в развитии, с учетом возрастных и психофизиологических особенностей воспитанников группы;</w:t>
      </w:r>
    </w:p>
    <w:p w14:paraId="0F24BEF7" w14:textId="3C320256" w:rsidR="001422ED" w:rsidRPr="001422ED" w:rsidRDefault="001422ED" w:rsidP="001928E3">
      <w:pPr>
        <w:numPr>
          <w:ilvl w:val="0"/>
          <w:numId w:val="7"/>
        </w:numPr>
        <w:tabs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динамику устранения РАС у воспитанников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FBEBD0F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367AC30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6.11. Родители (законные представители):</w:t>
      </w:r>
    </w:p>
    <w:p w14:paraId="5B4568B4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6.11.1. Создают в семье условия благоприятные для всестороннего развития детей.</w:t>
      </w:r>
    </w:p>
    <w:p w14:paraId="10CEB53C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6.12.2. Взаимодействуют с педагогическими работниками по преодолению у ребенка РАС.  </w:t>
      </w:r>
    </w:p>
    <w:p w14:paraId="650B6B3A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21D8543" w14:textId="735D44FA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7. Документация группы для </w:t>
      </w:r>
      <w:r w:rsidR="00185B2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обучающихся с РАС</w:t>
      </w:r>
    </w:p>
    <w:p w14:paraId="418E121D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259B3EA" w14:textId="4C35FE26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7.1.</w:t>
      </w:r>
      <w:r w:rsidR="008A7A9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Утвержденный список воспитанников группы для </w:t>
      </w:r>
      <w:r w:rsidR="001928E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обучающихся с </w:t>
      </w:r>
      <w:proofErr w:type="gramStart"/>
      <w:r w:rsidR="001928E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proofErr w:type="gramEnd"/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прил. 2). </w:t>
      </w:r>
    </w:p>
    <w:p w14:paraId="305A0EE8" w14:textId="488DB1ED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Годовой план работы учителя-дефектолога и учителя-логопеда (прил.3). </w:t>
      </w:r>
    </w:p>
    <w:p w14:paraId="09FA9601" w14:textId="250B3BE6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Расписание индивидуальных и подгрупповых занятий с воспитанниками группы для </w:t>
      </w:r>
      <w:r w:rsid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6D594EEC" w14:textId="61F88ACF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4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Табель посещаемости индивидуальных и подгрупповых занятий с воспитанниками группы для </w:t>
      </w:r>
      <w:r w:rsid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1635942C" w14:textId="5E580035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Карта развития на каждого воспитанника группы для </w:t>
      </w:r>
      <w:r w:rsid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208206C5" w14:textId="4E63C5F4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Календарный план индивидуальных занятий с воспитанниками группы для </w:t>
      </w:r>
      <w:r w:rsidR="001928E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="008A7A9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(приложение 4). </w:t>
      </w:r>
    </w:p>
    <w:p w14:paraId="374A828B" w14:textId="1D46CF9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Календарный план образовательной деятельности с воспитанниками группы РАС воспитателей. </w:t>
      </w:r>
    </w:p>
    <w:p w14:paraId="407ED335" w14:textId="6E420677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Материалы мониторинга усвоения содержания АОП. </w:t>
      </w:r>
    </w:p>
    <w:p w14:paraId="5C796162" w14:textId="147336E6" w:rsidR="001422ED" w:rsidRPr="001422ED" w:rsidRDefault="001422ED" w:rsidP="001928E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.9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Журнал взаимодействия учителя-дефектолога, учителя-логопеда с воспитателями группы для </w:t>
      </w:r>
      <w:r w:rsidR="00185B2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3799D13B" w14:textId="54E9E17B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7.1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</w:t>
      </w:r>
      <w:r w:rsidRPr="001422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Отчет о результативности коррекционной работы.</w:t>
      </w:r>
    </w:p>
    <w:p w14:paraId="730BC1BE" w14:textId="77777777" w:rsidR="00DE3EF8" w:rsidRDefault="00DE3EF8" w:rsidP="001928E3">
      <w:pPr>
        <w:tabs>
          <w:tab w:val="left" w:pos="993"/>
          <w:tab w:val="num" w:pos="1134"/>
        </w:tabs>
        <w:ind w:firstLine="709"/>
      </w:pPr>
    </w:p>
    <w:p w14:paraId="53A14CAC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29BB6A22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4E2778ED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329E846E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0E58B1CF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4360DE43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6689C8DD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41003692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1BC0A6C6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219C49C4" w14:textId="77777777" w:rsidR="001422ED" w:rsidRDefault="001422ED" w:rsidP="001928E3">
      <w:pPr>
        <w:tabs>
          <w:tab w:val="left" w:pos="993"/>
          <w:tab w:val="num" w:pos="1134"/>
        </w:tabs>
        <w:ind w:firstLine="709"/>
      </w:pPr>
    </w:p>
    <w:p w14:paraId="38A3D952" w14:textId="4F32E4B2" w:rsidR="001422ED" w:rsidRPr="001422ED" w:rsidRDefault="001422ED" w:rsidP="001928E3">
      <w:pPr>
        <w:tabs>
          <w:tab w:val="left" w:pos="993"/>
          <w:tab w:val="num" w:pos="1134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422E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06D3EE03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82" w:lineRule="auto"/>
        <w:ind w:right="-5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за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до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воз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</w:p>
    <w:p w14:paraId="0B5E9839" w14:textId="77777777" w:rsidR="001422ED" w:rsidRPr="001422ED" w:rsidRDefault="001422ED" w:rsidP="001928E3">
      <w:pPr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7027FD9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5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ев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ка</w:t>
      </w:r>
      <w:r w:rsidRPr="001422ED">
        <w:rPr>
          <w:rFonts w:ascii="Times New Roman" w:eastAsia="Times New Roman" w:hAnsi="Times New Roman" w:cs="Times New Roman"/>
          <w:color w:val="000000"/>
          <w:spacing w:val="5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5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5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5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ос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5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ребе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5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я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6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6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ру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6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5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6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6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еи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6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6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5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 </w:t>
      </w:r>
      <w:r w:rsidRPr="001422ED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3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3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ож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3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13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ель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13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13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еак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15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есс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9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ци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га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45EF8A10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14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тра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ах</w:t>
      </w:r>
      <w:r w:rsidRPr="001422ED">
        <w:rPr>
          <w:rFonts w:ascii="Times New Roman" w:eastAsia="Times New Roman" w:hAnsi="Times New Roman" w:cs="Times New Roman"/>
          <w:color w:val="000000"/>
          <w:spacing w:val="1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4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4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об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еде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4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4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дом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дре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бот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сем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осл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4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го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4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лов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4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дом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4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)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ть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гог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119066AD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ым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5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ляе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5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ть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За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0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10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ть</w:t>
      </w:r>
      <w:r w:rsidRPr="001422ED">
        <w:rPr>
          <w:rFonts w:ascii="Times New Roman" w:eastAsia="Times New Roman" w:hAnsi="Times New Roman" w:cs="Times New Roman"/>
          <w:color w:val="000000"/>
          <w:spacing w:val="10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оч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0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0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объ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ым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10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ся</w:t>
      </w:r>
      <w:r w:rsidRPr="001422ED">
        <w:rPr>
          <w:rFonts w:ascii="Times New Roman" w:eastAsia="Times New Roman" w:hAnsi="Times New Roman" w:cs="Times New Roman"/>
          <w:color w:val="000000"/>
          <w:spacing w:val="10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ф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10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0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ых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8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8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выр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8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явл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7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7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ли</w:t>
      </w:r>
      <w:r w:rsidRPr="001422ED">
        <w:rPr>
          <w:rFonts w:ascii="Times New Roman" w:eastAsia="Times New Roman" w:hAnsi="Times New Roman" w:cs="Times New Roman"/>
          <w:color w:val="000000"/>
          <w:spacing w:val="8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9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7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ющ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2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r w:rsidRPr="001422ED">
        <w:rPr>
          <w:rFonts w:ascii="Times New Roman" w:eastAsia="Times New Roman" w:hAnsi="Times New Roman" w:cs="Times New Roman"/>
          <w:color w:val="000000"/>
          <w:spacing w:val="11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еде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2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2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2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2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2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де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2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2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9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9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мод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йс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9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Пр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9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их</w:t>
      </w:r>
      <w:r w:rsidRPr="001422ED">
        <w:rPr>
          <w:rFonts w:ascii="Times New Roman" w:eastAsia="Times New Roman" w:hAnsi="Times New Roman" w:cs="Times New Roman"/>
          <w:color w:val="000000"/>
          <w:spacing w:val="9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оявл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ях</w:t>
      </w:r>
      <w:r w:rsidRPr="001422ED">
        <w:rPr>
          <w:rFonts w:ascii="Times New Roman" w:eastAsia="Times New Roman" w:hAnsi="Times New Roman" w:cs="Times New Roman"/>
          <w:color w:val="000000"/>
          <w:spacing w:val="9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исл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9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сф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хо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2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9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та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8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9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8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8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9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8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8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ой</w:t>
      </w:r>
      <w:r w:rsidRPr="001422ED">
        <w:rPr>
          <w:rFonts w:ascii="Times New Roman" w:eastAsia="Times New Roman" w:hAnsi="Times New Roman" w:cs="Times New Roman"/>
          <w:color w:val="000000"/>
          <w:spacing w:val="9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8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ой</w:t>
      </w:r>
      <w:r w:rsidRPr="001422ED">
        <w:rPr>
          <w:rFonts w:ascii="Times New Roman" w:eastAsia="Times New Roman" w:hAnsi="Times New Roman" w:cs="Times New Roman"/>
          <w:color w:val="000000"/>
          <w:spacing w:val="9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8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ци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9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0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роя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6BBFACAC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6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6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тс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6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6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ьк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6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ны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6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аб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6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ог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6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6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6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лю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6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1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редс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7"/>
          <w:kern w:val="0"/>
          <w:sz w:val="26"/>
          <w:szCs w:val="26"/>
          <w:lang w:eastAsia="ru-RU"/>
          <w14:ligatures w14:val="none"/>
        </w:rPr>
        <w:t>)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33503AAC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: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емл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ци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бще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я;</w:t>
      </w:r>
    </w:p>
    <w:p w14:paraId="27E79973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обо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 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х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ак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об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жа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ющ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их</w:t>
      </w:r>
      <w:r w:rsidRPr="001422ED">
        <w:rPr>
          <w:rFonts w:ascii="Times New Roman" w:eastAsia="Times New Roman" w:hAnsi="Times New Roman" w:cs="Times New Roman"/>
          <w:color w:val="000000"/>
          <w:spacing w:val="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редм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  <w:r w:rsidRPr="001422ED">
        <w:rPr>
          <w:rFonts w:ascii="Times New Roman" w:eastAsia="Times New Roman" w:hAnsi="Times New Roman" w:cs="Times New Roman"/>
          <w:color w:val="000000"/>
          <w:spacing w:val="4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вш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ся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8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в;</w:t>
      </w:r>
    </w:p>
    <w:p w14:paraId="7AF696C2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ком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ф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а;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оявл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61028357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еа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 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ва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38758BFA" w14:textId="77777777" w:rsidR="001422ED" w:rsidRPr="001422ED" w:rsidRDefault="001422ED" w:rsidP="001928E3">
      <w:pPr>
        <w:widowControl w:val="0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лж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ос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оч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об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ъ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ом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мен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но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)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 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росл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ня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ях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а.</w:t>
      </w:r>
    </w:p>
    <w:p w14:paraId="1087DAD4" w14:textId="3BF6B4AB" w:rsidR="001422ED" w:rsidRPr="001422ED" w:rsidRDefault="001422ED" w:rsidP="001928E3">
      <w:pPr>
        <w:widowControl w:val="0"/>
        <w:tabs>
          <w:tab w:val="left" w:pos="993"/>
          <w:tab w:val="num" w:pos="1134"/>
          <w:tab w:val="left" w:pos="1835"/>
          <w:tab w:val="left" w:pos="3460"/>
          <w:tab w:val="left" w:pos="3944"/>
          <w:tab w:val="left" w:pos="5473"/>
          <w:tab w:val="left" w:pos="6715"/>
          <w:tab w:val="left" w:pos="7439"/>
          <w:tab w:val="left" w:pos="8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ectPr w:rsidR="001422ED" w:rsidRPr="001422ED" w:rsidSect="001422ED">
          <w:pgSz w:w="11906" w:h="16838"/>
          <w:pgMar w:top="1127" w:right="846" w:bottom="0" w:left="1701" w:header="0" w:footer="0" w:gutter="0"/>
          <w:cols w:space="708"/>
        </w:sectPr>
      </w:pP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ся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воб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ф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28F592AB" w14:textId="016740B3" w:rsidR="001422ED" w:rsidRPr="001422ED" w:rsidRDefault="001422ED" w:rsidP="001422ED">
      <w:pPr>
        <w:jc w:val="right"/>
        <w:rPr>
          <w:rFonts w:ascii="Times New Roman" w:hAnsi="Times New Roman" w:cs="Times New Roman"/>
          <w:sz w:val="26"/>
          <w:szCs w:val="26"/>
        </w:rPr>
      </w:pPr>
      <w:r w:rsidRPr="00142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7FB1F51" w14:textId="6CD7AC30" w:rsidR="001422ED" w:rsidRPr="001422ED" w:rsidRDefault="001422ED" w:rsidP="001422ED">
      <w:pPr>
        <w:widowControl w:val="0"/>
        <w:spacing w:after="0" w:line="281" w:lineRule="auto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я</w:t>
      </w:r>
    </w:p>
    <w:p w14:paraId="17ED175B" w14:textId="77777777" w:rsidR="001422ED" w:rsidRPr="001422ED" w:rsidRDefault="001422ED" w:rsidP="001422E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за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еб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)</w:t>
      </w:r>
    </w:p>
    <w:p w14:paraId="7DA5C8FC" w14:textId="77777777" w:rsidR="001422ED" w:rsidRPr="001422ED" w:rsidRDefault="001422ED" w:rsidP="001422ED">
      <w:pPr>
        <w:spacing w:after="106" w:line="240" w:lineRule="exac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58AA9E" w14:textId="283802F2" w:rsidR="001422ED" w:rsidRPr="001422ED" w:rsidRDefault="001422ED" w:rsidP="001422ED">
      <w:pPr>
        <w:widowControl w:val="0"/>
        <w:tabs>
          <w:tab w:val="left" w:pos="731"/>
          <w:tab w:val="left" w:pos="1790"/>
        </w:tabs>
        <w:spacing w:after="0" w:line="276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sectPr w:rsidR="001422ED" w:rsidRPr="001422ED" w:rsidSect="001422ED">
          <w:pgSz w:w="11906" w:h="16838"/>
          <w:pgMar w:top="1127" w:right="837" w:bottom="0" w:left="1701" w:header="0" w:footer="0" w:gutter="0"/>
          <w:cols w:space="708"/>
        </w:sectPr>
      </w:pP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Ф.И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9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0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ОУ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____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___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_</w:t>
      </w:r>
    </w:p>
    <w:p w14:paraId="6A38DE5E" w14:textId="56C50938" w:rsidR="001422ED" w:rsidRPr="001422ED" w:rsidRDefault="001422ED" w:rsidP="001422ED">
      <w:pPr>
        <w:widowControl w:val="0"/>
        <w:spacing w:after="0" w:line="277" w:lineRule="auto"/>
        <w:ind w:right="-3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ectPr w:rsidR="001422ED" w:rsidRPr="001422ED" w:rsidSect="001422ED">
          <w:type w:val="continuous"/>
          <w:pgSz w:w="11906" w:h="16838"/>
          <w:pgMar w:top="1127" w:right="837" w:bottom="0" w:left="1701" w:header="0" w:footer="0" w:gutter="0"/>
          <w:cols w:num="5" w:space="708" w:equalWidth="0">
            <w:col w:w="3227" w:space="338"/>
            <w:col w:w="602" w:space="345"/>
            <w:col w:w="2122" w:space="328"/>
            <w:col w:w="856" w:space="463"/>
            <w:col w:w="1083" w:space="0"/>
          </w:cols>
        </w:sect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52"/>
        <w:gridCol w:w="913"/>
        <w:gridCol w:w="1009"/>
        <w:gridCol w:w="961"/>
        <w:gridCol w:w="993"/>
        <w:gridCol w:w="555"/>
        <w:gridCol w:w="938"/>
        <w:gridCol w:w="1276"/>
        <w:gridCol w:w="1461"/>
      </w:tblGrid>
      <w:tr w:rsidR="001422ED" w:rsidRPr="001422ED" w14:paraId="2925F80C" w14:textId="77777777" w:rsidTr="0082786F">
        <w:tc>
          <w:tcPr>
            <w:tcW w:w="1136" w:type="pct"/>
          </w:tcPr>
          <w:p w14:paraId="4F6B1015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н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абл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ю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дения</w:t>
            </w:r>
          </w:p>
        </w:tc>
        <w:tc>
          <w:tcPr>
            <w:tcW w:w="3864" w:type="pct"/>
            <w:gridSpan w:val="8"/>
          </w:tcPr>
          <w:p w14:paraId="5954E6C5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етры ф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ров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ого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ю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ни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</w:tc>
      </w:tr>
      <w:tr w:rsidR="001422ED" w:rsidRPr="001422ED" w14:paraId="089C71EA" w14:textId="77777777" w:rsidTr="0082786F">
        <w:tc>
          <w:tcPr>
            <w:tcW w:w="1136" w:type="pct"/>
          </w:tcPr>
          <w:p w14:paraId="30A9AE17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pct"/>
          </w:tcPr>
          <w:p w14:paraId="78887800" w14:textId="77777777" w:rsidR="001422ED" w:rsidRPr="001422ED" w:rsidRDefault="001422ED" w:rsidP="008278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Контакт Р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чь</w:t>
            </w:r>
          </w:p>
          <w:p w14:paraId="26709B6D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pct"/>
          </w:tcPr>
          <w:p w14:paraId="49076F27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ид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бщ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ния.</w:t>
            </w:r>
          </w:p>
        </w:tc>
        <w:tc>
          <w:tcPr>
            <w:tcW w:w="483" w:type="pct"/>
          </w:tcPr>
          <w:p w14:paraId="3D3FFABE" w14:textId="77777777" w:rsidR="001422ED" w:rsidRPr="001422ED" w:rsidRDefault="001422ED" w:rsidP="008278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Стиль</w:t>
            </w:r>
          </w:p>
          <w:p w14:paraId="5A83211D" w14:textId="77777777" w:rsidR="001422ED" w:rsidRPr="001422ED" w:rsidRDefault="001422ED" w:rsidP="0082786F">
            <w:pPr>
              <w:widowControl w:val="0"/>
              <w:spacing w:before="30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ния</w:t>
            </w:r>
          </w:p>
          <w:p w14:paraId="739A4A6C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pct"/>
          </w:tcPr>
          <w:p w14:paraId="0125F8DD" w14:textId="77777777" w:rsidR="001422ED" w:rsidRPr="001422ED" w:rsidRDefault="001422ED" w:rsidP="0082786F">
            <w:pPr>
              <w:widowControl w:val="0"/>
              <w:spacing w:before="30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 общ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ния</w:t>
            </w:r>
          </w:p>
          <w:p w14:paraId="28C8F1DB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pct"/>
          </w:tcPr>
          <w:p w14:paraId="3FF3218C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Сон</w:t>
            </w:r>
          </w:p>
          <w:p w14:paraId="6D5AC5AC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pct"/>
          </w:tcPr>
          <w:p w14:paraId="4E5E367E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 w:type="column"/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ппетит</w:t>
            </w:r>
          </w:p>
        </w:tc>
        <w:tc>
          <w:tcPr>
            <w:tcW w:w="483" w:type="pct"/>
          </w:tcPr>
          <w:p w14:paraId="0F5D65E7" w14:textId="77777777" w:rsidR="001422ED" w:rsidRPr="001422ED" w:rsidRDefault="001422ED" w:rsidP="0082786F">
            <w:pPr>
              <w:widowControl w:val="0"/>
              <w:spacing w:line="276" w:lineRule="auto"/>
              <w:ind w:right="15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 игровых д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йстви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й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наличие</w:t>
            </w:r>
          </w:p>
          <w:p w14:paraId="0D1B1880" w14:textId="77777777" w:rsidR="001422ED" w:rsidRPr="001422ED" w:rsidRDefault="001422ED" w:rsidP="008278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ео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типий</w:t>
            </w:r>
          </w:p>
          <w:p w14:paraId="6387A836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pct"/>
          </w:tcPr>
          <w:p w14:paraId="664D04EB" w14:textId="77777777" w:rsidR="001422ED" w:rsidRPr="001422ED" w:rsidRDefault="001422ED" w:rsidP="0082786F">
            <w:pPr>
              <w:widowControl w:val="0"/>
              <w:spacing w:line="277" w:lineRule="auto"/>
              <w:ind w:right="18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ние пор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ний,</w:t>
            </w:r>
          </w:p>
          <w:p w14:paraId="33C29B64" w14:textId="77777777" w:rsidR="001422ED" w:rsidRPr="001422ED" w:rsidRDefault="001422ED" w:rsidP="008278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кций</w:t>
            </w:r>
          </w:p>
          <w:p w14:paraId="4BD01402" w14:textId="77777777" w:rsidR="001422ED" w:rsidRPr="001422ED" w:rsidRDefault="001422ED" w:rsidP="0082786F">
            <w:pPr>
              <w:widowControl w:val="0"/>
              <w:tabs>
                <w:tab w:val="left" w:pos="731"/>
                <w:tab w:val="left" w:pos="1790"/>
              </w:tabs>
              <w:spacing w:line="276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C539761" w14:textId="77777777" w:rsidR="001422ED" w:rsidRDefault="001422ED" w:rsidP="001422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</w:pPr>
    </w:p>
    <w:p w14:paraId="7B4C16B0" w14:textId="07D5B37E" w:rsidR="001422ED" w:rsidRPr="001422ED" w:rsidRDefault="001422ED" w:rsidP="00142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0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ть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</w:t>
      </w:r>
    </w:p>
    <w:p w14:paraId="310F4B7C" w14:textId="77777777" w:rsidR="001422ED" w:rsidRPr="001422ED" w:rsidRDefault="001422ED" w:rsidP="00142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4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14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вл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4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сам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оя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о,</w:t>
      </w:r>
      <w:r w:rsidRPr="001422ED">
        <w:rPr>
          <w:rFonts w:ascii="Times New Roman" w:eastAsia="Times New Roman" w:hAnsi="Times New Roman" w:cs="Times New Roman"/>
          <w:color w:val="000000"/>
          <w:spacing w:val="14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4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4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8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осло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8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7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гр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ш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8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7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д.)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8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7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8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ек</w:t>
      </w:r>
      <w:r w:rsidRPr="001422ED">
        <w:rPr>
          <w:rFonts w:ascii="Times New Roman" w:eastAsia="Times New Roman" w:hAnsi="Times New Roman" w:cs="Times New Roman"/>
          <w:color w:val="000000"/>
          <w:spacing w:val="18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вл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32CF9D1A" w14:textId="77777777" w:rsidR="001422ED" w:rsidRPr="001422ED" w:rsidRDefault="001422ED" w:rsidP="00142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3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ич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8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лов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38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о</w:t>
      </w:r>
      <w:proofErr w:type="spellEnd"/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1EBB37E3" w14:textId="77777777" w:rsidR="001422ED" w:rsidRDefault="001422ED" w:rsidP="001422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еч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"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"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1CACC1B" w14:textId="76CFD8C0" w:rsidR="001422ED" w:rsidRPr="001422ED" w:rsidRDefault="001422ED" w:rsidP="001422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ть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ый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.</w:t>
      </w:r>
    </w:p>
    <w:p w14:paraId="3C050399" w14:textId="77777777" w:rsidR="001422ED" w:rsidRPr="001422ED" w:rsidRDefault="001422ED" w:rsidP="001422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ни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ческ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2767CB9E" w14:textId="77777777" w:rsidR="001422ED" w:rsidRPr="001422ED" w:rsidRDefault="001422ED" w:rsidP="00142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5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бы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5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5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асы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жи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5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сна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53FB275E" w14:textId="77777777" w:rsidR="001422ED" w:rsidRPr="001422ED" w:rsidRDefault="001422ED" w:rsidP="001422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ыраж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ыраж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ва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еры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6522191D" w14:textId="3A3CB809" w:rsidR="001422ED" w:rsidRPr="001422ED" w:rsidRDefault="001422ED" w:rsidP="001422ED">
      <w:pPr>
        <w:widowControl w:val="0"/>
        <w:tabs>
          <w:tab w:val="left" w:pos="3289"/>
          <w:tab w:val="left" w:pos="4910"/>
          <w:tab w:val="left" w:pos="6299"/>
          <w:tab w:val="left" w:pos="7778"/>
          <w:tab w:val="left" w:pos="8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6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5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6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6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161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пу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ти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ны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й</w:t>
      </w:r>
      <w:proofErr w:type="spellEnd"/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то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ти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ят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й</w:t>
      </w:r>
      <w:proofErr w:type="spellEnd"/>
      <w:r w:rsidRPr="001422ED">
        <w:rPr>
          <w:rFonts w:ascii="Times New Roman" w:eastAsia="Times New Roman" w:hAnsi="Times New Roman" w:cs="Times New Roman"/>
          <w:i/>
          <w:iCs/>
          <w:color w:val="000000"/>
          <w:spacing w:val="12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оря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дейс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я,</w:t>
      </w:r>
      <w:r w:rsidRPr="001422ED">
        <w:rPr>
          <w:rFonts w:ascii="Times New Roman" w:eastAsia="Times New Roman" w:hAnsi="Times New Roman" w:cs="Times New Roman"/>
          <w:color w:val="000000"/>
          <w:spacing w:val="1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ес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вл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1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омо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соб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тве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hyperlink r:id="rId8"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 xml:space="preserve">тела </w:t>
        </w:r>
      </w:hyperlink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>ок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ющ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>пре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дме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ов,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>на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еленные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а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 се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сор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 xml:space="preserve"> </w:t>
      </w:r>
      <w:hyperlink r:id="rId9"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о</w:t>
        </w:r>
        <w:r w:rsidRPr="001422ED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6"/>
            <w:szCs w:val="26"/>
            <w:lang w:eastAsia="ru-RU"/>
            <w14:ligatures w14:val="none"/>
          </w:rPr>
          <w:t>щ</w:t>
        </w:r>
        <w:r w:rsidRPr="001422ED">
          <w:rPr>
            <w:rFonts w:ascii="Times New Roman" w:eastAsia="Times New Roman" w:hAnsi="Times New Roman" w:cs="Times New Roman"/>
            <w:color w:val="000000"/>
            <w:spacing w:val="-7"/>
            <w:kern w:val="0"/>
            <w:sz w:val="26"/>
            <w:szCs w:val="26"/>
            <w:lang w:eastAsia="ru-RU"/>
            <w14:ligatures w14:val="none"/>
          </w:rPr>
          <w:t>у</w:t>
        </w:r>
        <w:r w:rsidRPr="001422ED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6"/>
            <w:szCs w:val="26"/>
            <w:lang w:eastAsia="ru-RU"/>
            <w14:ligatures w14:val="none"/>
          </w:rPr>
          <w:t>щ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ен</w:t>
        </w:r>
        <w:r w:rsidRPr="001422ED">
          <w:rPr>
            <w:rFonts w:ascii="Times New Roman" w:eastAsia="Times New Roman" w:hAnsi="Times New Roman" w:cs="Times New Roman"/>
            <w:color w:val="000000"/>
            <w:spacing w:val="1"/>
            <w:kern w:val="0"/>
            <w:sz w:val="26"/>
            <w:szCs w:val="26"/>
            <w:lang w:eastAsia="ru-RU"/>
            <w14:ligatures w14:val="none"/>
          </w:rPr>
          <w:t>и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й</w:t>
        </w:r>
        <w:r w:rsidRPr="001422ED">
          <w:rPr>
            <w:rFonts w:ascii="Times New Roman" w:eastAsia="Times New Roman" w:hAnsi="Times New Roman" w:cs="Times New Roman"/>
            <w:color w:val="000000"/>
            <w:spacing w:val="3"/>
            <w:kern w:val="0"/>
            <w:sz w:val="26"/>
            <w:szCs w:val="26"/>
            <w:lang w:eastAsia="ru-RU"/>
            <w14:ligatures w14:val="none"/>
          </w:rPr>
          <w:t xml:space="preserve"> </w:t>
        </w:r>
      </w:hyperlink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</w:t>
      </w:r>
      <w:r w:rsidRPr="001422ED">
        <w:rPr>
          <w:rFonts w:ascii="Times New Roman" w:eastAsia="Times New Roman" w:hAnsi="Times New Roman" w:cs="Times New Roman"/>
          <w:color w:val="000000"/>
          <w:spacing w:val="-4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влеч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 </w:t>
      </w:r>
      <w:hyperlink r:id="rId10"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вн</w:t>
        </w:r>
        <w:r w:rsidRPr="001422ED">
          <w:rPr>
            <w:rFonts w:ascii="Times New Roman" w:eastAsia="Times New Roman" w:hAnsi="Times New Roman" w:cs="Times New Roman"/>
            <w:color w:val="000000"/>
            <w:spacing w:val="1"/>
            <w:kern w:val="0"/>
            <w:sz w:val="26"/>
            <w:szCs w:val="26"/>
            <w:lang w:eastAsia="ru-RU"/>
            <w14:ligatures w14:val="none"/>
          </w:rPr>
          <w:t>и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 xml:space="preserve">мания </w:t>
        </w:r>
      </w:hyperlink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hyperlink r:id="rId11"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стре</w:t>
        </w:r>
        <w:r w:rsidRPr="001422ED">
          <w:rPr>
            <w:rFonts w:ascii="Times New Roman" w:eastAsia="Times New Roman" w:hAnsi="Times New Roman" w:cs="Times New Roman"/>
            <w:color w:val="000000"/>
            <w:spacing w:val="-1"/>
            <w:kern w:val="0"/>
            <w:sz w:val="26"/>
            <w:szCs w:val="26"/>
            <w:lang w:eastAsia="ru-RU"/>
            <w14:ligatures w14:val="none"/>
          </w:rPr>
          <w:t>сс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ог</w:t>
        </w:r>
        <w:r w:rsidRPr="001422ED">
          <w:rPr>
            <w:rFonts w:ascii="Times New Roman" w:eastAsia="Times New Roman" w:hAnsi="Times New Roman" w:cs="Times New Roman"/>
            <w:color w:val="000000"/>
            <w:spacing w:val="-1"/>
            <w:kern w:val="0"/>
            <w:sz w:val="26"/>
            <w:szCs w:val="26"/>
            <w:lang w:eastAsia="ru-RU"/>
            <w14:ligatures w14:val="none"/>
          </w:rPr>
          <w:t>е</w:t>
        </w:r>
        <w:r w:rsidRPr="001422ED">
          <w:rPr>
            <w:rFonts w:ascii="Times New Roman" w:eastAsia="Times New Roman" w:hAnsi="Times New Roman" w:cs="Times New Roman"/>
            <w:color w:val="000000"/>
            <w:spacing w:val="1"/>
            <w:kern w:val="0"/>
            <w:sz w:val="26"/>
            <w:szCs w:val="26"/>
            <w:lang w:eastAsia="ru-RU"/>
            <w14:ligatures w14:val="none"/>
          </w:rPr>
          <w:t>нн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 xml:space="preserve">ого     </w:t>
        </w:r>
        <w:r w:rsidRPr="001422ED">
          <w:rPr>
            <w:rFonts w:ascii="Times New Roman" w:eastAsia="Times New Roman" w:hAnsi="Times New Roman" w:cs="Times New Roman"/>
            <w:color w:val="000000"/>
            <w:spacing w:val="-48"/>
            <w:kern w:val="0"/>
            <w:sz w:val="26"/>
            <w:szCs w:val="26"/>
            <w:lang w:eastAsia="ru-RU"/>
            <w14:ligatures w14:val="none"/>
          </w:rPr>
          <w:t xml:space="preserve"> 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возде</w:t>
        </w:r>
        <w:r w:rsidRPr="001422ED">
          <w:rPr>
            <w:rFonts w:ascii="Times New Roman" w:eastAsia="Times New Roman" w:hAnsi="Times New Roman" w:cs="Times New Roman"/>
            <w:color w:val="000000"/>
            <w:spacing w:val="1"/>
            <w:kern w:val="0"/>
            <w:sz w:val="26"/>
            <w:szCs w:val="26"/>
            <w:lang w:eastAsia="ru-RU"/>
            <w14:ligatures w14:val="none"/>
          </w:rPr>
          <w:t>й</w:t>
        </w:r>
        <w:r w:rsidRPr="001422ED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ствия</w:t>
        </w:r>
        <w:r w:rsidRPr="001422ED">
          <w:rPr>
            <w:rFonts w:ascii="Times New Roman" w:eastAsia="Times New Roman" w:hAnsi="Times New Roman" w:cs="Times New Roman"/>
            <w:color w:val="000000"/>
            <w:spacing w:val="3"/>
            <w:kern w:val="0"/>
            <w:sz w:val="26"/>
            <w:szCs w:val="26"/>
            <w:lang w:eastAsia="ru-RU"/>
            <w14:ligatures w14:val="none"/>
          </w:rPr>
          <w:t xml:space="preserve"> </w:t>
        </w:r>
      </w:hyperlink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воляющ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рав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ься</w:t>
      </w:r>
      <w:r w:rsidRPr="001422ED">
        <w:rPr>
          <w:rFonts w:ascii="Times New Roman" w:eastAsia="Times New Roman" w:hAnsi="Times New Roman" w:cs="Times New Roman"/>
          <w:color w:val="000000"/>
          <w:spacing w:val="1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эмоц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ал</w:t>
      </w:r>
      <w:r w:rsidRPr="001422ED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ным</w:t>
      </w:r>
      <w:r w:rsidRPr="001422ED">
        <w:rPr>
          <w:rFonts w:ascii="Times New Roman" w:eastAsia="Times New Roman" w:hAnsi="Times New Roman" w:cs="Times New Roman"/>
          <w:color w:val="000000"/>
          <w:spacing w:val="1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апряжение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)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12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аж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6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проц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есс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уа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ны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YFKWR+Circe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spacing w:val="10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YFKWR+Circe" w:hAnsi="Times New Roman" w:cs="Times New Roman"/>
          <w:color w:val="000000"/>
          <w:spacing w:val="-16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YFKWR+Circe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15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2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YFKWR+Circe" w:hAnsi="Times New Roman" w:cs="Times New Roman"/>
          <w:color w:val="000000"/>
          <w:spacing w:val="-14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YFKWR+Circe" w:hAnsi="Times New Roman" w:cs="Times New Roman"/>
          <w:color w:val="000000"/>
          <w:spacing w:val="5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2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spacing w:val="-15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YFKWR+Circe" w:hAnsi="Times New Roman" w:cs="Times New Roman"/>
          <w:color w:val="000000"/>
          <w:spacing w:val="-2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17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15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YFKWR+Circe" w:hAnsi="Times New Roman" w:cs="Times New Roman"/>
          <w:color w:val="000000"/>
          <w:spacing w:val="-25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YFKWR+Circe" w:hAnsi="Times New Roman" w:cs="Times New Roman"/>
          <w:color w:val="000000"/>
          <w:spacing w:val="39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YFKWR+Circe" w:hAnsi="Times New Roman" w:cs="Times New Roman"/>
          <w:color w:val="000000"/>
          <w:spacing w:val="-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-2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YFKWR+Circe" w:hAnsi="Times New Roman" w:cs="Times New Roman"/>
          <w:color w:val="000000"/>
          <w:spacing w:val="-13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3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YFKWR+Circe" w:hAnsi="Times New Roman" w:cs="Times New Roman"/>
          <w:color w:val="000000"/>
          <w:spacing w:val="-1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18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YFKWR+Circe" w:hAnsi="Times New Roman" w:cs="Times New Roman"/>
          <w:color w:val="000000"/>
          <w:spacing w:val="-14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YFKWR+Circe" w:hAnsi="Times New Roman" w:cs="Times New Roman"/>
          <w:color w:val="000000"/>
          <w:spacing w:val="-27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YFKWR+Circe" w:hAnsi="Times New Roman" w:cs="Times New Roman"/>
          <w:color w:val="000000"/>
          <w:spacing w:val="2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2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spacing w:val="11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YFKWR+Circe" w:hAnsi="Times New Roman" w:cs="Times New Roman"/>
          <w:color w:val="000000"/>
          <w:spacing w:val="-10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YFKWR+Circe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YFKWR+Circe" w:hAnsi="Times New Roman" w:cs="Times New Roman"/>
          <w:color w:val="000000"/>
          <w:spacing w:val="-27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YFKWR+Circe" w:hAnsi="Times New Roman" w:cs="Times New Roman"/>
          <w:color w:val="000000"/>
          <w:spacing w:val="-12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10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YFKWR+Circe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1422ED">
        <w:rPr>
          <w:rFonts w:ascii="Times New Roman" w:eastAsia="YFKWR+Circe" w:hAnsi="Times New Roman" w:cs="Times New Roman"/>
          <w:color w:val="000000"/>
          <w:spacing w:val="-13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41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</w:t>
      </w:r>
      <w:proofErr w:type="spellEnd"/>
      <w:r w:rsidRPr="001422ED">
        <w:rPr>
          <w:rFonts w:ascii="Times New Roman" w:eastAsia="YFKWR+Circe" w:hAnsi="Times New Roman" w:cs="Times New Roman"/>
          <w:color w:val="000000"/>
          <w:spacing w:val="-9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YFKWR+Circe" w:hAnsi="Times New Roman" w:cs="Times New Roman"/>
          <w:color w:val="000000"/>
          <w:spacing w:val="-1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YFKWR+Circe" w:hAnsi="Times New Roman" w:cs="Times New Roman"/>
          <w:color w:val="000000"/>
          <w:spacing w:val="-2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spacing w:val="-15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YFKWR+Circe" w:hAnsi="Times New Roman" w:cs="Times New Roman"/>
          <w:color w:val="000000"/>
          <w:spacing w:val="-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YFKWR+Circe" w:hAnsi="Times New Roman" w:cs="Times New Roman"/>
          <w:color w:val="000000"/>
          <w:spacing w:val="-11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YFKWR+Circe" w:hAnsi="Times New Roman" w:cs="Times New Roman"/>
          <w:color w:val="000000"/>
          <w:spacing w:val="40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proofErr w:type="spellEnd"/>
      <w:r w:rsidRPr="001422ED">
        <w:rPr>
          <w:rFonts w:ascii="Times New Roman" w:eastAsia="YFKWR+Circe" w:hAnsi="Times New Roman" w:cs="Times New Roman"/>
          <w:color w:val="000000"/>
          <w:spacing w:val="-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-14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7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YFKWR+Circe" w:hAnsi="Times New Roman" w:cs="Times New Roman"/>
          <w:color w:val="000000"/>
          <w:spacing w:val="-14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YFKWR+Circe" w:hAnsi="Times New Roman" w:cs="Times New Roman"/>
          <w:color w:val="000000"/>
          <w:spacing w:val="-14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YFKWR+Circe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49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proofErr w:type="spellStart"/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YFKWR+Circe" w:hAnsi="Times New Roman" w:cs="Times New Roman"/>
          <w:color w:val="000000"/>
          <w:spacing w:val="10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YFKWR+Circe" w:hAnsi="Times New Roman" w:cs="Times New Roman"/>
          <w:color w:val="000000"/>
          <w:spacing w:val="-1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40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16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YFKWR+Circe" w:hAnsi="Times New Roman" w:cs="Times New Roman"/>
          <w:color w:val="000000"/>
          <w:spacing w:val="-31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proofErr w:type="spellEnd"/>
      <w:r w:rsidRPr="001422ED">
        <w:rPr>
          <w:rFonts w:ascii="Times New Roman" w:eastAsia="YFKWR+Circe" w:hAnsi="Times New Roman" w:cs="Times New Roman"/>
          <w:color w:val="000000"/>
          <w:spacing w:val="-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-27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3"/>
          <w:w w:val="99"/>
          <w:kern w:val="0"/>
          <w:sz w:val="26"/>
          <w:szCs w:val="26"/>
          <w:lang w:eastAsia="ru-RU"/>
          <w14:ligatures w14:val="none"/>
        </w:rPr>
        <w:t>нн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YFKWR+Circe" w:hAnsi="Times New Roman" w:cs="Times New Roman"/>
          <w:color w:val="000000"/>
          <w:spacing w:val="8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YFKWR+Circe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spacing w:val="-1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YFKWR+Circe" w:hAnsi="Times New Roman" w:cs="Times New Roman"/>
          <w:color w:val="000000"/>
          <w:spacing w:val="-15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YFKWR+Circe" w:hAnsi="Times New Roman" w:cs="Times New Roman"/>
          <w:color w:val="000000"/>
          <w:spacing w:val="-14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YFKWR+Circe" w:hAnsi="Times New Roman" w:cs="Times New Roman"/>
          <w:color w:val="000000"/>
          <w:spacing w:val="-1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spacing w:val="-15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YFKWR+Circe" w:hAnsi="Times New Roman" w:cs="Times New Roman"/>
          <w:color w:val="000000"/>
          <w:spacing w:val="-4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YFKWR+Circe" w:hAnsi="Times New Roman" w:cs="Times New Roman"/>
          <w:color w:val="000000"/>
          <w:spacing w:val="-28"/>
          <w:w w:val="99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YFKWR+Circe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))</w:t>
      </w:r>
      <w:r w:rsidRPr="001422ED">
        <w:rPr>
          <w:rFonts w:ascii="Times New Roman" w:eastAsia="YFKWR+Circe" w:hAnsi="Times New Roman" w:cs="Times New Roman"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э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4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тв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ра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од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6"/>
          <w:szCs w:val="26"/>
          <w:lang w:eastAsia="ru-RU"/>
          <w14:ligatures w14:val="none"/>
        </w:rPr>
        <w:t>ку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4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пар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све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1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о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ро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лы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м,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то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6EC94353" w14:textId="77777777" w:rsidR="001422ED" w:rsidRDefault="001422ED" w:rsidP="00142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</w:t>
      </w:r>
      <w:r w:rsidRPr="001422ED">
        <w:rPr>
          <w:rFonts w:ascii="Times New Roman" w:eastAsia="Symbol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не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6"/>
          <w:szCs w:val="26"/>
          <w:lang w:eastAsia="ru-RU"/>
          <w14:ligatures w14:val="none"/>
        </w:rPr>
        <w:t>чен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6"/>
          <w:szCs w:val="26"/>
          <w:lang w:eastAsia="ru-RU"/>
          <w14:ligatures w14:val="none"/>
        </w:rPr>
        <w:t>ий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ин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кц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b/>
          <w:bCs/>
          <w:color w:val="000000"/>
          <w:spacing w:val="2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ол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ри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омо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ых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об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ъ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ет</w:t>
      </w:r>
      <w:r w:rsidRPr="001422ED">
        <w:rPr>
          <w:rFonts w:ascii="Times New Roman" w:eastAsia="Times New Roman" w:hAnsi="Times New Roman" w:cs="Times New Roman"/>
          <w:color w:val="000000"/>
          <w:spacing w:val="58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ым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7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7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сам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оя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ь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5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.</w:t>
      </w:r>
    </w:p>
    <w:p w14:paraId="3A6B2F41" w14:textId="5FC0494F" w:rsidR="001422ED" w:rsidRPr="001422ED" w:rsidRDefault="001422ED" w:rsidP="00142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Та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бл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же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ев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ч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lang w:eastAsia="ru-RU"/>
          <w14:ligatures w14:val="none"/>
        </w:rPr>
        <w:t>1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-2</w:t>
      </w:r>
      <w:r w:rsidRPr="001422ED">
        <w:rPr>
          <w:rFonts w:ascii="Times New Roman" w:eastAsia="Times New Roman" w:hAnsi="Times New Roman" w:cs="Times New Roman"/>
          <w:color w:val="000000"/>
          <w:spacing w:val="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1422ED">
        <w:rPr>
          <w:rFonts w:ascii="Times New Roman" w:eastAsia="Times New Roman" w:hAnsi="Times New Roman" w:cs="Times New Roman"/>
          <w:color w:val="000000"/>
          <w:spacing w:val="3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>3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-6-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мес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цы</w:t>
      </w:r>
      <w:r w:rsidRPr="001422ED">
        <w:rPr>
          <w:rFonts w:ascii="Times New Roman" w:eastAsia="Times New Roman" w:hAnsi="Times New Roman" w:cs="Times New Roman"/>
          <w:color w:val="000000"/>
          <w:spacing w:val="3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лю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pacing w:val="6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6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7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ор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г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6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6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ф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Pr="001422ED">
        <w:rPr>
          <w:rFonts w:ascii="Times New Roman" w:eastAsia="Times New Roman" w:hAnsi="Times New Roman" w:cs="Times New Roman"/>
          <w:color w:val="000000"/>
          <w:spacing w:val="6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тав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л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яе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</w:t>
      </w:r>
      <w:r w:rsidRPr="001422ED">
        <w:rPr>
          <w:rFonts w:ascii="Times New Roman" w:eastAsia="Times New Roman" w:hAnsi="Times New Roman" w:cs="Times New Roman"/>
          <w:color w:val="000000"/>
          <w:spacing w:val="1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</w:t>
      </w:r>
      <w:r w:rsidRPr="001422ED">
        <w:rPr>
          <w:rFonts w:ascii="Times New Roman" w:eastAsia="Times New Roman" w:hAnsi="Times New Roman" w:cs="Times New Roman"/>
          <w:color w:val="000000"/>
          <w:spacing w:val="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(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2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ся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6"/>
          <w:szCs w:val="26"/>
          <w:lang w:eastAsia="ru-RU"/>
          <w14:ligatures w14:val="none"/>
        </w:rPr>
        <w:t>з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мо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ц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сс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п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ен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ап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т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ац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pacing w:val="15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б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 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н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в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о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к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-3"/>
          <w:kern w:val="0"/>
          <w:sz w:val="26"/>
          <w:szCs w:val="26"/>
          <w:lang w:eastAsia="ru-RU"/>
          <w14:ligatures w14:val="none"/>
        </w:rPr>
        <w:t>у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ж</w:t>
      </w:r>
      <w:r w:rsidRPr="001422ED">
        <w:rPr>
          <w:rFonts w:ascii="Times New Roman" w:eastAsia="Times New Roman" w:hAnsi="Times New Roman" w:cs="Times New Roman"/>
          <w:color w:val="000000"/>
          <w:spacing w:val="4"/>
          <w:kern w:val="0"/>
          <w:sz w:val="26"/>
          <w:szCs w:val="26"/>
          <w:lang w:eastAsia="ru-RU"/>
          <w14:ligatures w14:val="none"/>
        </w:rPr>
        <w:t>а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ю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щ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w w:val="99"/>
          <w:kern w:val="0"/>
          <w:sz w:val="26"/>
          <w:szCs w:val="26"/>
          <w:lang w:eastAsia="ru-RU"/>
          <w14:ligatures w14:val="none"/>
        </w:rPr>
        <w:t>й</w:t>
      </w:r>
      <w:r w:rsidRPr="001422ED">
        <w:rPr>
          <w:rFonts w:ascii="Times New Roman" w:eastAsia="Times New Roman" w:hAnsi="Times New Roman" w:cs="Times New Roman"/>
          <w:color w:val="000000"/>
          <w:spacing w:val="6"/>
          <w:kern w:val="0"/>
          <w:sz w:val="26"/>
          <w:szCs w:val="26"/>
          <w:lang w:eastAsia="ru-RU"/>
          <w14:ligatures w14:val="none"/>
        </w:rPr>
        <w:t xml:space="preserve"> 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с</w:t>
      </w:r>
      <w:r w:rsidRPr="001422ED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>р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д</w:t>
      </w:r>
      <w:r w:rsidRPr="001422ED">
        <w:rPr>
          <w:rFonts w:ascii="Times New Roman" w:eastAsia="Times New Roman" w:hAnsi="Times New Roman" w:cs="Times New Roman"/>
          <w:color w:val="000000"/>
          <w:spacing w:val="1"/>
          <w:kern w:val="0"/>
          <w:sz w:val="26"/>
          <w:szCs w:val="26"/>
          <w:lang w:eastAsia="ru-RU"/>
          <w14:ligatures w14:val="none"/>
        </w:rPr>
        <w:t>е</w:t>
      </w:r>
      <w:r w:rsidRPr="001422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3D0C7712" w14:textId="77777777" w:rsidR="001422ED" w:rsidRDefault="001422ED" w:rsidP="001422ED">
      <w:pPr>
        <w:rPr>
          <w:rFonts w:ascii="Times New Roman" w:hAnsi="Times New Roman" w:cs="Times New Roman"/>
          <w:sz w:val="26"/>
          <w:szCs w:val="26"/>
        </w:rPr>
      </w:pPr>
    </w:p>
    <w:p w14:paraId="264C65FE" w14:textId="77777777" w:rsidR="001E5402" w:rsidRDefault="001E5402" w:rsidP="001422ED">
      <w:pPr>
        <w:rPr>
          <w:rFonts w:ascii="Times New Roman" w:hAnsi="Times New Roman" w:cs="Times New Roman"/>
          <w:sz w:val="26"/>
          <w:szCs w:val="26"/>
        </w:rPr>
      </w:pPr>
    </w:p>
    <w:p w14:paraId="5A5C8D55" w14:textId="766BE254" w:rsidR="001E5402" w:rsidRPr="001E5402" w:rsidRDefault="001E5402" w:rsidP="001E54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</w:p>
    <w:p w14:paraId="2BA6DFAE" w14:textId="77777777" w:rsidR="001E5402" w:rsidRPr="001E5402" w:rsidRDefault="001E5402" w:rsidP="001E5402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spacing w:val="2"/>
          <w:kern w:val="0"/>
          <w:sz w:val="26"/>
          <w:szCs w:val="26"/>
          <w:lang w:eastAsia="ru-RU"/>
          <w14:ligatures w14:val="none"/>
        </w:rPr>
      </w:pPr>
    </w:p>
    <w:p w14:paraId="3BDFDBF8" w14:textId="77777777" w:rsidR="001E5402" w:rsidRPr="001E5402" w:rsidRDefault="001E5402" w:rsidP="001E54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Заявление родителя (законного представителя) </w:t>
      </w:r>
    </w:p>
    <w:p w14:paraId="1606970F" w14:textId="66839FEF" w:rsidR="001E5402" w:rsidRPr="001E5402" w:rsidRDefault="001E5402" w:rsidP="001E54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зачислении ребёнка в группу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</w:p>
    <w:p w14:paraId="15DDC563" w14:textId="77777777" w:rsidR="001E5402" w:rsidRPr="001E5402" w:rsidRDefault="001E5402" w:rsidP="001E54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7EA1D82" w14:textId="77777777" w:rsidR="001E5402" w:rsidRPr="001E5402" w:rsidRDefault="001E5402" w:rsidP="001E5402">
      <w:pPr>
        <w:spacing w:after="0" w:line="240" w:lineRule="auto"/>
        <w:ind w:left="558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Заведующему МБДОУ </w:t>
      </w:r>
    </w:p>
    <w:p w14:paraId="6B7B0D6B" w14:textId="77777777" w:rsidR="001E5402" w:rsidRPr="001E5402" w:rsidRDefault="001E5402" w:rsidP="001E5402">
      <w:pPr>
        <w:spacing w:after="0" w:line="240" w:lineRule="auto"/>
        <w:ind w:left="558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</w:t>
      </w:r>
    </w:p>
    <w:p w14:paraId="6ABEB230" w14:textId="77777777" w:rsidR="001E5402" w:rsidRPr="001E5402" w:rsidRDefault="001E5402" w:rsidP="001E5402">
      <w:pPr>
        <w:spacing w:after="0" w:line="240" w:lineRule="auto"/>
        <w:ind w:left="6288" w:firstLine="84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proofErr w:type="spellStart"/>
      <w:r w:rsidRPr="001E540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ф.и.о.</w:t>
      </w:r>
      <w:proofErr w:type="spellEnd"/>
    </w:p>
    <w:p w14:paraId="30C6C011" w14:textId="77777777" w:rsidR="001E5402" w:rsidRPr="001E5402" w:rsidRDefault="001E5402" w:rsidP="001E5402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</w:p>
    <w:p w14:paraId="53C323D7" w14:textId="77777777" w:rsidR="001E5402" w:rsidRPr="001E5402" w:rsidRDefault="001E5402" w:rsidP="001E5402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от__________________________</w:t>
      </w:r>
    </w:p>
    <w:p w14:paraId="0042DCE1" w14:textId="77777777" w:rsidR="001E5402" w:rsidRPr="001E5402" w:rsidRDefault="001E5402" w:rsidP="001E5402">
      <w:pPr>
        <w:spacing w:after="0" w:line="240" w:lineRule="auto"/>
        <w:ind w:left="6288" w:firstLine="84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proofErr w:type="spellStart"/>
      <w:r w:rsidRPr="001E540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ф.и.о.</w:t>
      </w:r>
      <w:proofErr w:type="spellEnd"/>
      <w:r w:rsidRPr="001E540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 родителя</w:t>
      </w:r>
    </w:p>
    <w:p w14:paraId="20205B30" w14:textId="77777777" w:rsidR="001E5402" w:rsidRPr="001E5402" w:rsidRDefault="001E5402" w:rsidP="001E5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45703CD" w14:textId="77777777" w:rsidR="001E5402" w:rsidRPr="001E5402" w:rsidRDefault="001E5402" w:rsidP="001E5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9399CA6" w14:textId="77777777" w:rsidR="001E5402" w:rsidRPr="001E5402" w:rsidRDefault="001E5402" w:rsidP="001E5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3B6997" w14:textId="77777777" w:rsidR="001E5402" w:rsidRPr="001E5402" w:rsidRDefault="001E5402" w:rsidP="001E5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C4EA52B" w14:textId="77777777" w:rsidR="001E5402" w:rsidRPr="001E5402" w:rsidRDefault="001E5402" w:rsidP="001E5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Заявление</w:t>
      </w:r>
    </w:p>
    <w:p w14:paraId="102317E6" w14:textId="77777777" w:rsidR="001E5402" w:rsidRPr="001E5402" w:rsidRDefault="001E5402" w:rsidP="001E54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D588BA7" w14:textId="77777777" w:rsidR="001E5402" w:rsidRPr="001E5402" w:rsidRDefault="001E5402" w:rsidP="001E540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Я, (Ф.И.О.) ______________________________________________________, </w:t>
      </w:r>
    </w:p>
    <w:p w14:paraId="38F248E1" w14:textId="77777777" w:rsidR="001E5402" w:rsidRPr="001E5402" w:rsidRDefault="001E5402" w:rsidP="001E540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1E2B6F4" w14:textId="77777777" w:rsidR="001E5402" w:rsidRPr="001E5402" w:rsidRDefault="001E5402" w:rsidP="001E540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 целью оказания коррекционной помощи прошу зачислить моего ребенка     ______________________________________________________________________</w:t>
      </w:r>
    </w:p>
    <w:p w14:paraId="319198F7" w14:textId="77777777" w:rsidR="001E5402" w:rsidRPr="001E5402" w:rsidRDefault="001E5402" w:rsidP="001E540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1E540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ф.и</w:t>
      </w:r>
      <w:proofErr w:type="spellEnd"/>
      <w:r w:rsidRPr="001E540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. ребенка</w:t>
      </w:r>
    </w:p>
    <w:p w14:paraId="39A60BE8" w14:textId="67C5BB90" w:rsidR="001E5402" w:rsidRPr="001E5402" w:rsidRDefault="001E5402" w:rsidP="001E540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группу компенсирующей направленности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МБДОУ. </w:t>
      </w:r>
    </w:p>
    <w:p w14:paraId="32238465" w14:textId="77777777" w:rsidR="001E5402" w:rsidRPr="001E5402" w:rsidRDefault="001E5402" w:rsidP="001E5402">
      <w:pPr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79AEA9D" w14:textId="77777777" w:rsidR="001E5402" w:rsidRPr="001E5402" w:rsidRDefault="001E5402" w:rsidP="001E5402">
      <w:pPr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Обязуюсь:</w:t>
      </w:r>
    </w:p>
    <w:p w14:paraId="2D274D4C" w14:textId="77777777" w:rsidR="001E5402" w:rsidRPr="001E5402" w:rsidRDefault="001E5402" w:rsidP="001E5402">
      <w:pPr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Информировать МБДОУ о предстоящем отсутствии ребенка, его болезни.</w:t>
      </w:r>
    </w:p>
    <w:p w14:paraId="57CD224B" w14:textId="77777777" w:rsidR="001E5402" w:rsidRPr="001E5402" w:rsidRDefault="001E5402" w:rsidP="001E5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Создать в семье условия благоприятные для развития ребенка.</w:t>
      </w:r>
    </w:p>
    <w:p w14:paraId="73A96E3C" w14:textId="77777777" w:rsidR="001E5402" w:rsidRPr="001E5402" w:rsidRDefault="001E5402" w:rsidP="001E540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 Взаимодействовать с педагогическими работниками по преодолению РАС.  </w:t>
      </w:r>
    </w:p>
    <w:p w14:paraId="45F6EF94" w14:textId="77777777" w:rsidR="001E5402" w:rsidRPr="001E5402" w:rsidRDefault="001E5402" w:rsidP="001E5402">
      <w:pPr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D51DD4E" w14:textId="77777777" w:rsidR="001E5402" w:rsidRPr="001E5402" w:rsidRDefault="001E5402" w:rsidP="001E540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длительного отсутствия моего ребенка в МБДОУ (кроме случая отпуска ребенка при наличии отпускного удостоверения родителя (законного представителя)) согласен (на):</w:t>
      </w:r>
    </w:p>
    <w:p w14:paraId="38A3B953" w14:textId="02154A0D" w:rsidR="001E5402" w:rsidRPr="001E5402" w:rsidRDefault="001E5402" w:rsidP="001E540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на его отчисление из группы для </w:t>
      </w:r>
      <w:r w:rsidR="00185B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обучающихся с РАС</w:t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7C0983A2" w14:textId="11480407" w:rsidR="001E5402" w:rsidRPr="001E5402" w:rsidRDefault="001E5402" w:rsidP="001E540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последующее его зачисление в группу для </w:t>
      </w:r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обучающихся с </w:t>
      </w:r>
      <w:proofErr w:type="spellStart"/>
      <w:r w:rsidR="001928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</w:t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</w:t>
      </w:r>
      <w:proofErr w:type="spellEnd"/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наличии свободных мест.</w:t>
      </w:r>
    </w:p>
    <w:p w14:paraId="140BDFEE" w14:textId="77777777" w:rsidR="001E5402" w:rsidRPr="001E5402" w:rsidRDefault="001E5402" w:rsidP="001E5402">
      <w:pPr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269A6D87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689323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7FE156F0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2D1425B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Ф.И.О.</w:t>
      </w:r>
    </w:p>
    <w:p w14:paraId="30EB58A1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родителя (законного представителя)</w:t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_________________     </w:t>
      </w:r>
    </w:p>
    <w:p w14:paraId="4FB3DB7A" w14:textId="77777777" w:rsidR="001E5402" w:rsidRPr="001E5402" w:rsidRDefault="001E5402" w:rsidP="001E5402">
      <w:pPr>
        <w:spacing w:after="0" w:line="240" w:lineRule="auto"/>
        <w:ind w:left="5484" w:right="-104" w:firstLine="88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роспись </w:t>
      </w:r>
    </w:p>
    <w:p w14:paraId="41F7B0A3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6402478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5C405D4" w14:textId="77777777" w:rsidR="001E5402" w:rsidRPr="001E5402" w:rsidRDefault="001E5402" w:rsidP="001E5402">
      <w:pPr>
        <w:spacing w:after="0" w:line="240" w:lineRule="auto"/>
        <w:ind w:left="-180" w:right="-104" w:firstLine="5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</w:t>
      </w:r>
      <w:proofErr w:type="gramStart"/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 20___г. </w:t>
      </w: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1E5402">
        <w:rPr>
          <w:rFonts w:ascii="Calibri" w:eastAsia="Times New Roman" w:hAnsi="Calibri" w:cs="Times New Roman"/>
          <w:spacing w:val="2"/>
          <w:kern w:val="0"/>
          <w:sz w:val="26"/>
          <w:szCs w:val="26"/>
          <w:lang w:eastAsia="ru-RU"/>
          <w14:ligatures w14:val="none"/>
        </w:rPr>
        <w:tab/>
      </w:r>
      <w:r w:rsidRPr="001E5402">
        <w:rPr>
          <w:rFonts w:ascii="Calibri" w:eastAsia="Times New Roman" w:hAnsi="Calibri" w:cs="Times New Roman"/>
          <w:spacing w:val="2"/>
          <w:kern w:val="0"/>
          <w:sz w:val="26"/>
          <w:szCs w:val="26"/>
          <w:lang w:eastAsia="ru-RU"/>
          <w14:ligatures w14:val="none"/>
        </w:rPr>
        <w:tab/>
      </w:r>
    </w:p>
    <w:p w14:paraId="5EE118D1" w14:textId="77777777" w:rsidR="001E5402" w:rsidRDefault="001E5402" w:rsidP="001422ED">
      <w:pPr>
        <w:rPr>
          <w:rFonts w:ascii="Times New Roman" w:hAnsi="Times New Roman" w:cs="Times New Roman"/>
          <w:sz w:val="26"/>
          <w:szCs w:val="26"/>
        </w:rPr>
      </w:pPr>
    </w:p>
    <w:p w14:paraId="3746784E" w14:textId="77777777" w:rsidR="001E5402" w:rsidRDefault="001E5402" w:rsidP="001422ED">
      <w:pPr>
        <w:rPr>
          <w:rFonts w:ascii="Times New Roman" w:hAnsi="Times New Roman" w:cs="Times New Roman"/>
          <w:sz w:val="26"/>
          <w:szCs w:val="26"/>
        </w:rPr>
      </w:pPr>
    </w:p>
    <w:p w14:paraId="0B3DD758" w14:textId="77777777" w:rsidR="001E5402" w:rsidRDefault="001E5402" w:rsidP="001422ED">
      <w:pPr>
        <w:rPr>
          <w:rFonts w:ascii="Times New Roman" w:hAnsi="Times New Roman" w:cs="Times New Roman"/>
          <w:sz w:val="26"/>
          <w:szCs w:val="26"/>
        </w:rPr>
      </w:pPr>
    </w:p>
    <w:p w14:paraId="2FCDC998" w14:textId="77777777" w:rsidR="001E5402" w:rsidRDefault="001E5402" w:rsidP="001422ED">
      <w:pPr>
        <w:rPr>
          <w:rFonts w:ascii="Times New Roman" w:hAnsi="Times New Roman" w:cs="Times New Roman"/>
          <w:sz w:val="26"/>
          <w:szCs w:val="26"/>
        </w:rPr>
      </w:pPr>
    </w:p>
    <w:p w14:paraId="66ECEAF0" w14:textId="77777777" w:rsidR="001E5402" w:rsidRPr="001E5402" w:rsidRDefault="001E5402" w:rsidP="001E54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4</w:t>
      </w:r>
    </w:p>
    <w:p w14:paraId="29FDEEE7" w14:textId="77777777" w:rsidR="001E5402" w:rsidRPr="001E5402" w:rsidRDefault="001E5402" w:rsidP="001E54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Годовой план работы учителя-дефектолога </w:t>
      </w:r>
    </w:p>
    <w:p w14:paraId="0DC2D51C" w14:textId="77777777" w:rsidR="001E5402" w:rsidRPr="001E5402" w:rsidRDefault="001E5402" w:rsidP="001E54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E540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(рекомендуемая форма)</w:t>
      </w:r>
    </w:p>
    <w:p w14:paraId="067647B3" w14:textId="77777777" w:rsidR="001E5402" w:rsidRPr="001E5402" w:rsidRDefault="001E5402" w:rsidP="001E5402">
      <w:pPr>
        <w:spacing w:after="0" w:line="240" w:lineRule="auto"/>
        <w:ind w:firstLine="900"/>
        <w:jc w:val="both"/>
        <w:rPr>
          <w:rFonts w:ascii="Calibri" w:eastAsia="Times New Roman" w:hAnsi="Calibri" w:cs="Times New Roman"/>
          <w:kern w:val="0"/>
          <w:sz w:val="8"/>
          <w:szCs w:val="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6347"/>
        <w:gridCol w:w="2001"/>
      </w:tblGrid>
      <w:tr w:rsidR="001E5402" w:rsidRPr="001E5402" w14:paraId="589B65AC" w14:textId="77777777" w:rsidTr="0082786F">
        <w:tc>
          <w:tcPr>
            <w:tcW w:w="921" w:type="dxa"/>
          </w:tcPr>
          <w:p w14:paraId="02A95E2C" w14:textId="77777777" w:rsidR="001E5402" w:rsidRPr="001E5402" w:rsidRDefault="001E5402" w:rsidP="001E5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месяц</w:t>
            </w:r>
          </w:p>
        </w:tc>
        <w:tc>
          <w:tcPr>
            <w:tcW w:w="6347" w:type="dxa"/>
          </w:tcPr>
          <w:p w14:paraId="368E5DAE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Вид деятельности</w:t>
            </w:r>
          </w:p>
        </w:tc>
        <w:tc>
          <w:tcPr>
            <w:tcW w:w="2001" w:type="dxa"/>
          </w:tcPr>
          <w:p w14:paraId="0EACAFB0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Срок проведения</w:t>
            </w:r>
          </w:p>
          <w:p w14:paraId="11DCA465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(по декадам)</w:t>
            </w:r>
          </w:p>
        </w:tc>
      </w:tr>
      <w:tr w:rsidR="001E5402" w:rsidRPr="001E5402" w14:paraId="541ACEAA" w14:textId="77777777" w:rsidTr="0082786F">
        <w:tc>
          <w:tcPr>
            <w:tcW w:w="921" w:type="dxa"/>
            <w:vMerge w:val="restart"/>
            <w:textDirection w:val="btLr"/>
          </w:tcPr>
          <w:p w14:paraId="5C984D0D" w14:textId="77777777" w:rsidR="001E5402" w:rsidRPr="001E5402" w:rsidRDefault="001E5402" w:rsidP="001E5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59D0D632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1. Организационно-методическая деятельность</w:t>
            </w:r>
          </w:p>
        </w:tc>
        <w:tc>
          <w:tcPr>
            <w:tcW w:w="2001" w:type="dxa"/>
          </w:tcPr>
          <w:p w14:paraId="3BB61A46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E5402" w:rsidRPr="001E5402" w14:paraId="50AAAAFA" w14:textId="77777777" w:rsidTr="0082786F">
        <w:tc>
          <w:tcPr>
            <w:tcW w:w="921" w:type="dxa"/>
            <w:vMerge/>
            <w:textDirection w:val="btLr"/>
          </w:tcPr>
          <w:p w14:paraId="2377246E" w14:textId="77777777" w:rsidR="001E5402" w:rsidRPr="001E5402" w:rsidRDefault="001E5402" w:rsidP="001E5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2CBD4D2E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Указываются:</w:t>
            </w:r>
          </w:p>
          <w:p w14:paraId="7546A08B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плановые методические мероприятия МБДОУ (работа психолого-педагогического консилиума, участие в работе творческих и других групп, утвержденные городские мастер-классы, участие в ГМО и др.);</w:t>
            </w:r>
          </w:p>
          <w:p w14:paraId="3189F599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методические мероприятия с педагогическими работниками МБДОУ направленные на решение годовых задач МБДОУ и коррекционно-педагогических задач (педагогические советы, консультации, круглые столы, совещания и т.д.).</w:t>
            </w:r>
          </w:p>
        </w:tc>
        <w:tc>
          <w:tcPr>
            <w:tcW w:w="2001" w:type="dxa"/>
          </w:tcPr>
          <w:p w14:paraId="149FC73A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E5402" w:rsidRPr="001E5402" w14:paraId="6B7BA27C" w14:textId="77777777" w:rsidTr="0082786F">
        <w:tc>
          <w:tcPr>
            <w:tcW w:w="921" w:type="dxa"/>
            <w:vMerge/>
            <w:textDirection w:val="btLr"/>
          </w:tcPr>
          <w:p w14:paraId="3E6E076C" w14:textId="77777777" w:rsidR="001E5402" w:rsidRPr="001E5402" w:rsidRDefault="001E5402" w:rsidP="001E5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1E1F8278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2. </w:t>
            </w:r>
            <w:proofErr w:type="spellStart"/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Диагностико</w:t>
            </w:r>
            <w:proofErr w:type="spellEnd"/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-профилактическая деятельность</w:t>
            </w:r>
          </w:p>
        </w:tc>
        <w:tc>
          <w:tcPr>
            <w:tcW w:w="2001" w:type="dxa"/>
          </w:tcPr>
          <w:p w14:paraId="39DCECF7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E5402" w:rsidRPr="001E5402" w14:paraId="435AFF80" w14:textId="77777777" w:rsidTr="0082786F">
        <w:tc>
          <w:tcPr>
            <w:tcW w:w="921" w:type="dxa"/>
            <w:vMerge/>
          </w:tcPr>
          <w:p w14:paraId="01155853" w14:textId="77777777" w:rsidR="001E5402" w:rsidRPr="001E5402" w:rsidRDefault="001E5402" w:rsidP="001E54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2AEA2392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Указываются:</w:t>
            </w:r>
          </w:p>
          <w:p w14:paraId="73637373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плановые мероприятия по обследованию детей группы ЗПР, проведение мониторинга, изучение материалов диагностики усвоения детьми содержания основной общеобразовательной программы дошкольного образования для детей с ОВЗ, заполнение карт развития и т.д.</w:t>
            </w:r>
          </w:p>
        </w:tc>
        <w:tc>
          <w:tcPr>
            <w:tcW w:w="2001" w:type="dxa"/>
          </w:tcPr>
          <w:p w14:paraId="4950FF32" w14:textId="77777777" w:rsidR="001E5402" w:rsidRPr="001E5402" w:rsidRDefault="001E5402" w:rsidP="001E5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E5402" w:rsidRPr="001E5402" w14:paraId="3EEB1BA8" w14:textId="77777777" w:rsidTr="0082786F">
        <w:tc>
          <w:tcPr>
            <w:tcW w:w="921" w:type="dxa"/>
            <w:vMerge/>
          </w:tcPr>
          <w:p w14:paraId="15089F47" w14:textId="77777777" w:rsidR="001E5402" w:rsidRPr="001E5402" w:rsidRDefault="001E5402" w:rsidP="001E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06D32F1A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3. Контрольно-аналитическая деятельность</w:t>
            </w:r>
          </w:p>
        </w:tc>
        <w:tc>
          <w:tcPr>
            <w:tcW w:w="2001" w:type="dxa"/>
          </w:tcPr>
          <w:p w14:paraId="6EC2B6C8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E5402" w:rsidRPr="001E5402" w14:paraId="113D5086" w14:textId="77777777" w:rsidTr="0082786F">
        <w:tc>
          <w:tcPr>
            <w:tcW w:w="921" w:type="dxa"/>
            <w:vMerge/>
          </w:tcPr>
          <w:p w14:paraId="5C90BF64" w14:textId="77777777" w:rsidR="001E5402" w:rsidRPr="001E5402" w:rsidRDefault="001E5402" w:rsidP="001E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380B447B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Указываются:</w:t>
            </w:r>
          </w:p>
          <w:p w14:paraId="234F04C4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- мероприятия, направленные на решение годовых задач МБДОУ (участие в проверках МБДОУ, </w:t>
            </w:r>
            <w:proofErr w:type="spellStart"/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взаимопросмотрах</w:t>
            </w:r>
            <w:proofErr w:type="spellEnd"/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занятий с детьми и др.);</w:t>
            </w:r>
          </w:p>
          <w:p w14:paraId="2976A421" w14:textId="77777777" w:rsidR="001E5402" w:rsidRPr="001E5402" w:rsidRDefault="001E5402" w:rsidP="001E5402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мероприятия по подготовке отчетов, аналитической информации и т.д.)</w:t>
            </w:r>
          </w:p>
        </w:tc>
        <w:tc>
          <w:tcPr>
            <w:tcW w:w="2001" w:type="dxa"/>
          </w:tcPr>
          <w:p w14:paraId="4783400F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E5402" w:rsidRPr="001E5402" w14:paraId="19148BF1" w14:textId="77777777" w:rsidTr="0082786F">
        <w:tc>
          <w:tcPr>
            <w:tcW w:w="921" w:type="dxa"/>
            <w:vMerge/>
          </w:tcPr>
          <w:p w14:paraId="7846ECAF" w14:textId="77777777" w:rsidR="001E5402" w:rsidRPr="001E5402" w:rsidRDefault="001E5402" w:rsidP="001E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53F2E4C4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4. Взаимодействие с родителями</w:t>
            </w:r>
          </w:p>
        </w:tc>
        <w:tc>
          <w:tcPr>
            <w:tcW w:w="2001" w:type="dxa"/>
          </w:tcPr>
          <w:p w14:paraId="283F2253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E5402" w:rsidRPr="001E5402" w14:paraId="2A067A79" w14:textId="77777777" w:rsidTr="0082786F">
        <w:tc>
          <w:tcPr>
            <w:tcW w:w="921" w:type="dxa"/>
            <w:vMerge/>
          </w:tcPr>
          <w:p w14:paraId="44496275" w14:textId="77777777" w:rsidR="001E5402" w:rsidRPr="001E5402" w:rsidRDefault="001E5402" w:rsidP="001E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347" w:type="dxa"/>
          </w:tcPr>
          <w:p w14:paraId="4E530E66" w14:textId="77777777" w:rsidR="001E5402" w:rsidRPr="001E5402" w:rsidRDefault="001E5402" w:rsidP="001E5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Указываются:</w:t>
            </w:r>
          </w:p>
          <w:p w14:paraId="635C4E79" w14:textId="77777777" w:rsidR="001E5402" w:rsidRPr="001E5402" w:rsidRDefault="001E5402" w:rsidP="001E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плановые мероприятия МБДОУ (родительские собрания, дни открытых дверей, заседания клубов с родителями и т.д.);</w:t>
            </w:r>
          </w:p>
          <w:p w14:paraId="673B559E" w14:textId="77777777" w:rsidR="001E5402" w:rsidRPr="001E5402" w:rsidRDefault="001E5402" w:rsidP="001E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E540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мероприятия с родителями детей группы ЗПР (собрания, групповые и индивидуальные консультации, беседы, семинары, практикумы и т.д.).</w:t>
            </w:r>
          </w:p>
        </w:tc>
        <w:tc>
          <w:tcPr>
            <w:tcW w:w="2001" w:type="dxa"/>
          </w:tcPr>
          <w:p w14:paraId="6A506A2F" w14:textId="77777777" w:rsidR="001E5402" w:rsidRPr="001E5402" w:rsidRDefault="001E5402" w:rsidP="001E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E5FB94E" w14:textId="77777777" w:rsidR="001E5402" w:rsidRPr="001422ED" w:rsidRDefault="001E5402" w:rsidP="001422ED">
      <w:pPr>
        <w:rPr>
          <w:rFonts w:ascii="Times New Roman" w:hAnsi="Times New Roman" w:cs="Times New Roman"/>
          <w:sz w:val="26"/>
          <w:szCs w:val="26"/>
        </w:rPr>
      </w:pPr>
    </w:p>
    <w:sectPr w:rsidR="001E5402" w:rsidRPr="001422ED" w:rsidSect="001422ED">
      <w:type w:val="continuous"/>
      <w:pgSz w:w="11906" w:h="16838"/>
      <w:pgMar w:top="1127" w:right="837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8FD3" w14:textId="77777777" w:rsidR="008F53FB" w:rsidRDefault="008F53FB" w:rsidP="001422ED">
      <w:pPr>
        <w:spacing w:after="0" w:line="240" w:lineRule="auto"/>
      </w:pPr>
      <w:r>
        <w:separator/>
      </w:r>
    </w:p>
  </w:endnote>
  <w:endnote w:type="continuationSeparator" w:id="0">
    <w:p w14:paraId="338C0ED3" w14:textId="77777777" w:rsidR="008F53FB" w:rsidRDefault="008F53FB" w:rsidP="0014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FKWR+Circe">
    <w:altName w:val="Calibri"/>
    <w:charset w:val="01"/>
    <w:family w:val="auto"/>
    <w:pitch w:val="variable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EAF1" w14:textId="77777777" w:rsidR="008F53FB" w:rsidRDefault="008F53FB" w:rsidP="001422ED">
      <w:pPr>
        <w:spacing w:after="0" w:line="240" w:lineRule="auto"/>
      </w:pPr>
      <w:r>
        <w:separator/>
      </w:r>
    </w:p>
  </w:footnote>
  <w:footnote w:type="continuationSeparator" w:id="0">
    <w:p w14:paraId="5DAE8860" w14:textId="77777777" w:rsidR="008F53FB" w:rsidRDefault="008F53FB" w:rsidP="001422ED">
      <w:pPr>
        <w:spacing w:after="0" w:line="240" w:lineRule="auto"/>
      </w:pPr>
      <w:r>
        <w:continuationSeparator/>
      </w:r>
    </w:p>
  </w:footnote>
  <w:footnote w:id="1">
    <w:p w14:paraId="22FC9C1A" w14:textId="77777777" w:rsidR="001422ED" w:rsidRPr="00D011CA" w:rsidRDefault="001422ED" w:rsidP="001422ED">
      <w:pPr>
        <w:pStyle w:val="ac"/>
        <w:jc w:val="both"/>
        <w:rPr>
          <w:rFonts w:ascii="Times New Roman" w:hAnsi="Times New Roman"/>
          <w:i/>
        </w:rPr>
      </w:pPr>
      <w:r w:rsidRPr="002D46C6">
        <w:rPr>
          <w:rFonts w:ascii="Times New Roman" w:hAnsi="Times New Roman"/>
          <w:i/>
          <w:vertAlign w:val="superscript"/>
        </w:rPr>
        <w:t>1</w:t>
      </w:r>
      <w:r w:rsidRPr="002D46C6">
        <w:rPr>
          <w:rFonts w:ascii="Times New Roman" w:hAnsi="Times New Roman"/>
          <w:i/>
        </w:rPr>
        <w:t>Обучающийся с ограниченными возможностями здоровья - физическое лицо, имеющее недостатки в физическом и (или) в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  <w:r w:rsidRPr="00D011CA">
        <w:rPr>
          <w:rFonts w:ascii="Times New Roman" w:hAnsi="Times New Roman"/>
          <w:i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F0CBC"/>
    <w:multiLevelType w:val="hybridMultilevel"/>
    <w:tmpl w:val="59B863C6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0C58"/>
    <w:multiLevelType w:val="hybridMultilevel"/>
    <w:tmpl w:val="5EB018E6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5C96"/>
    <w:multiLevelType w:val="multilevel"/>
    <w:tmpl w:val="D1A08D12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0F5777"/>
    <w:multiLevelType w:val="hybridMultilevel"/>
    <w:tmpl w:val="64FA6848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2D73"/>
    <w:multiLevelType w:val="hybridMultilevel"/>
    <w:tmpl w:val="B6986CB2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7B7A"/>
    <w:multiLevelType w:val="hybridMultilevel"/>
    <w:tmpl w:val="6EEA656A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B0E"/>
    <w:multiLevelType w:val="multilevel"/>
    <w:tmpl w:val="581236B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FA6DDD"/>
    <w:multiLevelType w:val="hybridMultilevel"/>
    <w:tmpl w:val="665E83E8"/>
    <w:lvl w:ilvl="0" w:tplc="1B3076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65EBF"/>
    <w:multiLevelType w:val="hybridMultilevel"/>
    <w:tmpl w:val="454287C4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0D3D"/>
    <w:multiLevelType w:val="hybridMultilevel"/>
    <w:tmpl w:val="21401ED2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E5E"/>
    <w:multiLevelType w:val="hybridMultilevel"/>
    <w:tmpl w:val="52482962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5067"/>
    <w:multiLevelType w:val="hybridMultilevel"/>
    <w:tmpl w:val="A92ED598"/>
    <w:lvl w:ilvl="0" w:tplc="E9FC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E6D26"/>
    <w:multiLevelType w:val="hybridMultilevel"/>
    <w:tmpl w:val="EBC0B65C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E0863A0E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Garamond" w:hAnsi="Garamond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8"/>
    <w:rsid w:val="001422ED"/>
    <w:rsid w:val="00185B29"/>
    <w:rsid w:val="001928E3"/>
    <w:rsid w:val="001E5402"/>
    <w:rsid w:val="008A7A99"/>
    <w:rsid w:val="008F53FB"/>
    <w:rsid w:val="00AF604D"/>
    <w:rsid w:val="00DE35FD"/>
    <w:rsid w:val="00D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BEE"/>
  <w15:chartTrackingRefBased/>
  <w15:docId w15:val="{D79089E1-F48D-4296-9085-8C5096C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E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E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E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E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E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3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3E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E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3E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3E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3EF8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semiHidden/>
    <w:rsid w:val="001422E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semiHidden/>
    <w:rsid w:val="001422ED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422ED"/>
  </w:style>
  <w:style w:type="numbering" w:customStyle="1" w:styleId="23">
    <w:name w:val="Нет списка2"/>
    <w:next w:val="a2"/>
    <w:uiPriority w:val="99"/>
    <w:semiHidden/>
    <w:unhideWhenUsed/>
    <w:rsid w:val="001422ED"/>
  </w:style>
  <w:style w:type="table" w:styleId="ae">
    <w:name w:val="Table Grid"/>
    <w:basedOn w:val="a1"/>
    <w:uiPriority w:val="39"/>
    <w:rsid w:val="0014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1%87%D0%B5%D1%81%D0%BA%D0%BE%D0%B5_%D1%82%D0%B5%D0%BB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2%D1%80%D0%B5%D1%81%D1%81%D0%BE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D%D0%B8%D0%BC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9%D1%83%D1%89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213D-27B6-4D19-8D69-97902752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Abdurahmanov</dc:creator>
  <cp:keywords/>
  <dc:description/>
  <cp:lastModifiedBy>Железка</cp:lastModifiedBy>
  <cp:revision>7</cp:revision>
  <dcterms:created xsi:type="dcterms:W3CDTF">2025-03-26T05:02:00Z</dcterms:created>
  <dcterms:modified xsi:type="dcterms:W3CDTF">2025-03-26T14:28:00Z</dcterms:modified>
</cp:coreProperties>
</file>